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A7F7" w14:textId="77777777" w:rsidR="00946FD7" w:rsidRDefault="001E554E" w:rsidP="00364A06">
      <w:pPr>
        <w:jc w:val="center"/>
      </w:pPr>
      <w:r>
        <w:rPr>
          <w:noProof/>
        </w:rPr>
        <w:drawing>
          <wp:inline distT="0" distB="0" distL="0" distR="0" wp14:anchorId="1716A826" wp14:editId="343DC1BF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6A7F8" w14:textId="77777777" w:rsidR="00364A06" w:rsidRDefault="00364A06" w:rsidP="00364A06">
      <w:pPr>
        <w:jc w:val="center"/>
      </w:pPr>
    </w:p>
    <w:p w14:paraId="1716A7F9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1716A7FA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C1DE0" w14:paraId="1716A7FD" w14:textId="77777777" w:rsidTr="003C1DE0">
        <w:tc>
          <w:tcPr>
            <w:tcW w:w="5803" w:type="dxa"/>
          </w:tcPr>
          <w:p w14:paraId="1716A7FB" w14:textId="77777777" w:rsidR="00364A06" w:rsidRPr="003C1DE0" w:rsidRDefault="00205DA0" w:rsidP="00AA3A8D">
            <w:pPr>
              <w:ind w:left="624" w:hanging="624"/>
              <w:rPr>
                <w:b/>
              </w:rPr>
            </w:pPr>
            <w:r w:rsidRPr="003C1DE0">
              <w:rPr>
                <w:b/>
              </w:rPr>
              <w:t>4</w:t>
            </w:r>
            <w:r w:rsidR="00364A06" w:rsidRPr="003C1DE0">
              <w:rPr>
                <w:b/>
              </w:rPr>
              <w:t>0.</w:t>
            </w:r>
            <w:r w:rsidR="00AA3A8D">
              <w:rPr>
                <w:b/>
              </w:rPr>
              <w:t>09</w:t>
            </w:r>
            <w:r w:rsidR="00364A06" w:rsidRPr="003C1DE0">
              <w:rPr>
                <w:b/>
              </w:rPr>
              <w:t xml:space="preserve">  </w:t>
            </w:r>
            <w:r w:rsidR="006A68DF">
              <w:rPr>
                <w:b/>
              </w:rPr>
              <w:t>Equipment Specifications Committee</w:t>
            </w:r>
            <w:r w:rsidR="009C2F2E" w:rsidRPr="003C1DE0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1716A7FC" w14:textId="06CF67F5" w:rsidR="00364A06" w:rsidRPr="003C1DE0" w:rsidRDefault="00D8130A" w:rsidP="00112987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C1DE0">
              <w:rPr>
                <w:b/>
              </w:rPr>
              <w:t xml:space="preserve">:  </w:t>
            </w:r>
            <w:r w:rsidR="00112987">
              <w:rPr>
                <w:b/>
              </w:rPr>
              <w:t>December 8</w:t>
            </w:r>
            <w:r w:rsidR="00DF655B">
              <w:rPr>
                <w:b/>
              </w:rPr>
              <w:t xml:space="preserve">, </w:t>
            </w:r>
            <w:r w:rsidR="00086DCA">
              <w:rPr>
                <w:b/>
              </w:rPr>
              <w:t>2023</w:t>
            </w:r>
          </w:p>
        </w:tc>
      </w:tr>
    </w:tbl>
    <w:p w14:paraId="1716A7FE" w14:textId="77777777" w:rsidR="00364A06" w:rsidRDefault="00364A06" w:rsidP="00364A06">
      <w:pPr>
        <w:jc w:val="center"/>
      </w:pPr>
    </w:p>
    <w:p w14:paraId="1716A7FF" w14:textId="77777777" w:rsidR="00205DA0" w:rsidRDefault="00205DA0" w:rsidP="00205DA0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1716A800" w14:textId="77777777" w:rsidR="00205DA0" w:rsidRPr="0018084C" w:rsidRDefault="00205DA0" w:rsidP="00205DA0"/>
    <w:p w14:paraId="1716A801" w14:textId="5B64AFF8" w:rsidR="00205DA0" w:rsidRPr="0018084C" w:rsidRDefault="00205DA0" w:rsidP="00205DA0">
      <w:pPr>
        <w:ind w:left="720"/>
      </w:pPr>
      <w:r w:rsidRPr="0018084C">
        <w:t xml:space="preserve">The </w:t>
      </w:r>
      <w:r w:rsidR="006A68DF">
        <w:t>Equipment Specifications Committee</w:t>
      </w:r>
      <w:r w:rsidRPr="0018084C">
        <w:t xml:space="preserve"> is governed by </w:t>
      </w:r>
      <w:r w:rsidR="006A68DF">
        <w:t xml:space="preserve">Administrative Procedure </w:t>
      </w:r>
      <w:hyperlink r:id="rId7" w:history="1">
        <w:r w:rsidR="006A68DF" w:rsidRPr="00B76A17">
          <w:rPr>
            <w:rStyle w:val="Hyperlink"/>
          </w:rPr>
          <w:t>40.05</w:t>
        </w:r>
      </w:hyperlink>
      <w:r w:rsidR="006A68DF">
        <w:t xml:space="preserve"> </w:t>
      </w:r>
      <w:r w:rsidR="006A68DF" w:rsidRPr="007E1EDD">
        <w:rPr>
          <w:i/>
          <w:iCs/>
        </w:rPr>
        <w:t>Purchasing Procedures</w:t>
      </w:r>
      <w:r w:rsidRPr="0018084C">
        <w:t>.</w:t>
      </w:r>
    </w:p>
    <w:p w14:paraId="1716A802" w14:textId="77777777" w:rsidR="00205DA0" w:rsidRPr="0018084C" w:rsidRDefault="00205DA0" w:rsidP="00205D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</w:pPr>
    </w:p>
    <w:p w14:paraId="1716A803" w14:textId="77777777" w:rsidR="00205DA0" w:rsidRDefault="00205DA0" w:rsidP="00205DA0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1716A804" w14:textId="77777777" w:rsidR="00205DA0" w:rsidRDefault="00205DA0" w:rsidP="00205DA0">
      <w:pPr>
        <w:ind w:left="720" w:hanging="720"/>
      </w:pPr>
    </w:p>
    <w:p w14:paraId="1716A805" w14:textId="77777777" w:rsidR="00B76A17" w:rsidRDefault="00205DA0" w:rsidP="00205DA0">
      <w:pPr>
        <w:ind w:left="720" w:hanging="720"/>
      </w:pPr>
      <w:r>
        <w:tab/>
        <w:t xml:space="preserve">The </w:t>
      </w:r>
      <w:r w:rsidR="00FE1D7A">
        <w:t>Equipment Specifications Committee</w:t>
      </w:r>
      <w:r>
        <w:t xml:space="preserve"> develop</w:t>
      </w:r>
      <w:r w:rsidR="00D8130A">
        <w:t>s</w:t>
      </w:r>
      <w:r>
        <w:t xml:space="preserve"> and maintain</w:t>
      </w:r>
      <w:r w:rsidR="008D40A7">
        <w:t>s</w:t>
      </w:r>
      <w:r>
        <w:t xml:space="preserve"> a</w:t>
      </w:r>
      <w:r w:rsidR="00FE1D7A">
        <w:t xml:space="preserve"> current and</w:t>
      </w:r>
      <w:r>
        <w:t xml:space="preserve"> comprehensive </w:t>
      </w:r>
      <w:r w:rsidR="00B76A17">
        <w:t xml:space="preserve">set </w:t>
      </w:r>
      <w:r w:rsidR="00FE1D7A">
        <w:t>of specifications</w:t>
      </w:r>
      <w:r w:rsidR="00B76A17">
        <w:t xml:space="preserve"> for the following equipment types:  </w:t>
      </w:r>
    </w:p>
    <w:p w14:paraId="1716A806" w14:textId="77777777" w:rsidR="00B76A17" w:rsidRDefault="00B76A17" w:rsidP="00205DA0">
      <w:pPr>
        <w:ind w:left="720" w:hanging="720"/>
      </w:pPr>
    </w:p>
    <w:p w14:paraId="1716A807" w14:textId="77777777" w:rsidR="00B76A17" w:rsidRDefault="00B76A17" w:rsidP="00B76A17">
      <w:pPr>
        <w:ind w:left="1440" w:hanging="720"/>
      </w:pPr>
      <w:r>
        <w:t>2.1</w:t>
      </w:r>
      <w:r>
        <w:tab/>
        <w:t xml:space="preserve">trucks </w:t>
      </w:r>
      <w:r w:rsidR="0067500B">
        <w:t>and related accessories</w:t>
      </w:r>
    </w:p>
    <w:p w14:paraId="1716A808" w14:textId="77777777" w:rsidR="00B76A17" w:rsidRDefault="00B76A17" w:rsidP="00B76A17">
      <w:pPr>
        <w:ind w:left="1440" w:hanging="720"/>
      </w:pPr>
      <w:r>
        <w:t>2.2</w:t>
      </w:r>
      <w:r>
        <w:tab/>
        <w:t xml:space="preserve">dozers and related accessories </w:t>
      </w:r>
    </w:p>
    <w:p w14:paraId="1716A809" w14:textId="77777777" w:rsidR="00B76A17" w:rsidRDefault="00B76A17" w:rsidP="00B76A17">
      <w:pPr>
        <w:ind w:left="1440" w:hanging="720"/>
      </w:pPr>
      <w:r>
        <w:t>2.3</w:t>
      </w:r>
      <w:r>
        <w:tab/>
        <w:t>transport tractors and trailers</w:t>
      </w:r>
    </w:p>
    <w:p w14:paraId="1716A80A" w14:textId="77777777" w:rsidR="00B76A17" w:rsidRDefault="00B76A17" w:rsidP="00B76A17">
      <w:pPr>
        <w:ind w:left="1440" w:hanging="720"/>
      </w:pPr>
      <w:r>
        <w:t>2.4</w:t>
      </w:r>
      <w:r>
        <w:tab/>
        <w:t>other major equipment items</w:t>
      </w:r>
    </w:p>
    <w:p w14:paraId="1716A80B" w14:textId="77777777" w:rsidR="002173D5" w:rsidRDefault="002173D5" w:rsidP="00205DA0">
      <w:pPr>
        <w:ind w:left="720" w:hanging="720"/>
      </w:pPr>
    </w:p>
    <w:p w14:paraId="1716A80C" w14:textId="77777777" w:rsidR="00205DA0" w:rsidRDefault="00205DA0" w:rsidP="00205DA0">
      <w:pPr>
        <w:ind w:left="720" w:hanging="720"/>
      </w:pPr>
      <w:r>
        <w:t>3.</w:t>
      </w:r>
      <w:r>
        <w:tab/>
      </w:r>
      <w:r>
        <w:rPr>
          <w:u w:val="single"/>
        </w:rPr>
        <w:t>MEMBERSHIP</w:t>
      </w:r>
    </w:p>
    <w:p w14:paraId="1716A80D" w14:textId="77777777" w:rsidR="00205DA0" w:rsidRDefault="00205DA0" w:rsidP="00205DA0">
      <w:pPr>
        <w:ind w:left="720" w:hanging="720"/>
      </w:pPr>
    </w:p>
    <w:p w14:paraId="1716A80E" w14:textId="40BF9E6E" w:rsidR="00205DA0" w:rsidRDefault="00205DA0" w:rsidP="00205DA0">
      <w:pPr>
        <w:ind w:left="720" w:hanging="720"/>
      </w:pPr>
      <w:r>
        <w:tab/>
      </w:r>
      <w:r w:rsidR="006B7083">
        <w:t>Committee m</w:t>
      </w:r>
      <w:r>
        <w:t xml:space="preserve">embers </w:t>
      </w:r>
      <w:r w:rsidR="00D8130A">
        <w:t xml:space="preserve">are </w:t>
      </w:r>
      <w:r>
        <w:t xml:space="preserve">appointed by the </w:t>
      </w:r>
      <w:r w:rsidR="00DF655B">
        <w:t>Department Head Council</w:t>
      </w:r>
      <w:r>
        <w:t xml:space="preserve"> with term lengths of </w:t>
      </w:r>
      <w:r w:rsidR="00FE1D7A">
        <w:t>three years</w:t>
      </w:r>
      <w:r>
        <w:t xml:space="preserve">.  </w:t>
      </w:r>
      <w:r w:rsidR="00D144D4">
        <w:t>Generally</w:t>
      </w:r>
      <w:r w:rsidR="000875D0">
        <w:t>,</w:t>
      </w:r>
      <w:r w:rsidR="00D144D4">
        <w:t xml:space="preserve"> </w:t>
      </w:r>
      <w:r w:rsidR="00E84FDD">
        <w:t xml:space="preserve">twelve </w:t>
      </w:r>
      <w:r>
        <w:t>employees</w:t>
      </w:r>
      <w:r w:rsidR="00E84FDD">
        <w:t xml:space="preserve"> </w:t>
      </w:r>
      <w:r w:rsidR="0049225A">
        <w:t xml:space="preserve">comprise </w:t>
      </w:r>
      <w:r>
        <w:t xml:space="preserve">the </w:t>
      </w:r>
      <w:r w:rsidR="00B76A17">
        <w:t>c</w:t>
      </w:r>
      <w:r w:rsidR="006A68DF">
        <w:t>ommittee</w:t>
      </w:r>
      <w:r>
        <w:t xml:space="preserve">, </w:t>
      </w:r>
      <w:r w:rsidR="00B76A17">
        <w:t>includ</w:t>
      </w:r>
      <w:r w:rsidR="0049225A">
        <w:t>ing</w:t>
      </w:r>
      <w:r w:rsidR="00B76A17">
        <w:t xml:space="preserve"> a representative from the Purchasing Department.  </w:t>
      </w:r>
      <w:r>
        <w:t xml:space="preserve">The </w:t>
      </w:r>
      <w:r w:rsidR="00B76A17">
        <w:t>c</w:t>
      </w:r>
      <w:r w:rsidR="006A68DF">
        <w:t xml:space="preserve">ommittee </w:t>
      </w:r>
      <w:r>
        <w:t>meet</w:t>
      </w:r>
      <w:r w:rsidR="00D8130A">
        <w:t>s</w:t>
      </w:r>
      <w:r>
        <w:t xml:space="preserve"> </w:t>
      </w:r>
      <w:r w:rsidR="00E84FDD">
        <w:t>semiannually or as needed based upon equipment purchases</w:t>
      </w:r>
      <w:r w:rsidR="00B76A17">
        <w:t>.</w:t>
      </w:r>
      <w:r>
        <w:t xml:space="preserve">  </w:t>
      </w:r>
      <w:r w:rsidR="00B76A17">
        <w:t>T</w:t>
      </w:r>
      <w:r>
        <w:t xml:space="preserve">he </w:t>
      </w:r>
      <w:r w:rsidR="009E1CE0">
        <w:t>Department Head Council</w:t>
      </w:r>
      <w:r>
        <w:t xml:space="preserve"> </w:t>
      </w:r>
      <w:r w:rsidR="002A6333">
        <w:t xml:space="preserve">appoints </w:t>
      </w:r>
      <w:r>
        <w:t>the chair.</w:t>
      </w:r>
      <w:r w:rsidR="00764C3D">
        <w:t xml:space="preserve"> </w:t>
      </w:r>
      <w:r w:rsidR="002173D5">
        <w:t xml:space="preserve"> </w:t>
      </w:r>
    </w:p>
    <w:p w14:paraId="1716A80F" w14:textId="77777777" w:rsidR="00205DA0" w:rsidRDefault="00205DA0" w:rsidP="00205DA0"/>
    <w:p w14:paraId="1716A810" w14:textId="77777777" w:rsidR="00205DA0" w:rsidRDefault="00205DA0" w:rsidP="00205DA0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  <w:u w:val="single"/>
        </w:rPr>
        <w:t>RESPONSIBILITIES</w:t>
      </w:r>
    </w:p>
    <w:p w14:paraId="1716A811" w14:textId="77777777" w:rsidR="00205DA0" w:rsidRDefault="00205DA0" w:rsidP="00205DA0">
      <w:pPr>
        <w:pStyle w:val="BodyTextIndent"/>
        <w:rPr>
          <w:szCs w:val="24"/>
        </w:rPr>
      </w:pPr>
    </w:p>
    <w:p w14:paraId="1716A812" w14:textId="77777777" w:rsidR="00205DA0" w:rsidRDefault="00205DA0" w:rsidP="00205DA0">
      <w:pPr>
        <w:pStyle w:val="BodyTextIndent"/>
        <w:rPr>
          <w:szCs w:val="24"/>
        </w:rPr>
      </w:pPr>
      <w:r>
        <w:rPr>
          <w:szCs w:val="24"/>
        </w:rPr>
        <w:tab/>
        <w:t xml:space="preserve">The </w:t>
      </w:r>
      <w:r w:rsidR="006A68DF">
        <w:rPr>
          <w:szCs w:val="24"/>
        </w:rPr>
        <w:t>Committee</w:t>
      </w:r>
      <w:r>
        <w:rPr>
          <w:szCs w:val="24"/>
        </w:rPr>
        <w:t xml:space="preserve"> do</w:t>
      </w:r>
      <w:r w:rsidR="00D8130A">
        <w:rPr>
          <w:szCs w:val="24"/>
        </w:rPr>
        <w:t>es</w:t>
      </w:r>
      <w:r>
        <w:rPr>
          <w:szCs w:val="24"/>
        </w:rPr>
        <w:t xml:space="preserve"> the following:</w:t>
      </w:r>
    </w:p>
    <w:p w14:paraId="1716A813" w14:textId="77777777" w:rsidR="00205DA0" w:rsidRDefault="00205DA0" w:rsidP="00205DA0">
      <w:pPr>
        <w:pStyle w:val="BodyTextIndent"/>
        <w:rPr>
          <w:szCs w:val="24"/>
        </w:rPr>
      </w:pPr>
    </w:p>
    <w:p w14:paraId="1716A814" w14:textId="77777777" w:rsidR="00205DA0" w:rsidRPr="00AD0E13" w:rsidRDefault="00205DA0" w:rsidP="00205DA0">
      <w:pPr>
        <w:pStyle w:val="BodyTextIndent"/>
        <w:ind w:left="1440"/>
        <w:rPr>
          <w:dstrike/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>Provide</w:t>
      </w:r>
      <w:r w:rsidR="00D8130A">
        <w:rPr>
          <w:szCs w:val="24"/>
        </w:rPr>
        <w:t>s</w:t>
      </w:r>
      <w:r>
        <w:rPr>
          <w:szCs w:val="24"/>
        </w:rPr>
        <w:t xml:space="preserve"> a forum for the exchange of ideas and information regarding </w:t>
      </w:r>
      <w:r w:rsidR="00AD0E13">
        <w:rPr>
          <w:szCs w:val="24"/>
        </w:rPr>
        <w:t xml:space="preserve">the specifications that best </w:t>
      </w:r>
      <w:r w:rsidR="00B76A17">
        <w:rPr>
          <w:szCs w:val="24"/>
        </w:rPr>
        <w:t>perform</w:t>
      </w:r>
      <w:r w:rsidR="00AD0E13">
        <w:rPr>
          <w:szCs w:val="24"/>
        </w:rPr>
        <w:t xml:space="preserve"> the </w:t>
      </w:r>
      <w:r w:rsidR="00B76A17">
        <w:rPr>
          <w:szCs w:val="24"/>
        </w:rPr>
        <w:t xml:space="preserve">needed </w:t>
      </w:r>
      <w:r w:rsidR="00AD0E13">
        <w:rPr>
          <w:szCs w:val="24"/>
        </w:rPr>
        <w:t>task</w:t>
      </w:r>
      <w:r w:rsidR="00B76A17">
        <w:rPr>
          <w:szCs w:val="24"/>
        </w:rPr>
        <w:t>s</w:t>
      </w:r>
      <w:r w:rsidR="00AD0E13">
        <w:rPr>
          <w:szCs w:val="24"/>
        </w:rPr>
        <w:t xml:space="preserve"> and </w:t>
      </w:r>
      <w:r w:rsidR="00B76A17">
        <w:rPr>
          <w:szCs w:val="24"/>
        </w:rPr>
        <w:t xml:space="preserve">provide </w:t>
      </w:r>
      <w:r w:rsidR="00AD0E13">
        <w:rPr>
          <w:szCs w:val="24"/>
        </w:rPr>
        <w:t xml:space="preserve">best value. </w:t>
      </w:r>
    </w:p>
    <w:p w14:paraId="1716A815" w14:textId="77777777" w:rsidR="00205DA0" w:rsidRPr="00AD0E13" w:rsidRDefault="00205DA0" w:rsidP="00205DA0">
      <w:pPr>
        <w:pStyle w:val="BodyTextIndent"/>
        <w:rPr>
          <w:dstrike/>
          <w:szCs w:val="24"/>
        </w:rPr>
      </w:pPr>
    </w:p>
    <w:p w14:paraId="1716A816" w14:textId="2DF4F370" w:rsidR="00205DA0" w:rsidRPr="0067500B" w:rsidRDefault="00205DA0" w:rsidP="00205DA0">
      <w:pPr>
        <w:pStyle w:val="BodyTextIndent"/>
        <w:ind w:left="1440"/>
        <w:rPr>
          <w:szCs w:val="24"/>
        </w:rPr>
      </w:pPr>
      <w:r>
        <w:rPr>
          <w:szCs w:val="24"/>
        </w:rPr>
        <w:t>4.2</w:t>
      </w:r>
      <w:r>
        <w:rPr>
          <w:szCs w:val="24"/>
        </w:rPr>
        <w:tab/>
      </w:r>
      <w:r w:rsidR="00751086">
        <w:rPr>
          <w:szCs w:val="24"/>
        </w:rPr>
        <w:t>Ann</w:t>
      </w:r>
      <w:r w:rsidR="00D144D4">
        <w:rPr>
          <w:szCs w:val="24"/>
        </w:rPr>
        <w:t>u</w:t>
      </w:r>
      <w:r w:rsidR="00751086">
        <w:rPr>
          <w:szCs w:val="24"/>
        </w:rPr>
        <w:t>ally</w:t>
      </w:r>
      <w:r w:rsidR="002173D5">
        <w:rPr>
          <w:szCs w:val="24"/>
        </w:rPr>
        <w:t xml:space="preserve"> </w:t>
      </w:r>
      <w:r w:rsidR="006A68DF">
        <w:rPr>
          <w:szCs w:val="24"/>
        </w:rPr>
        <w:t>develop</w:t>
      </w:r>
      <w:r w:rsidR="00D8130A">
        <w:rPr>
          <w:szCs w:val="24"/>
        </w:rPr>
        <w:t>s</w:t>
      </w:r>
      <w:r w:rsidR="006A68DF">
        <w:rPr>
          <w:szCs w:val="24"/>
        </w:rPr>
        <w:t xml:space="preserve"> a </w:t>
      </w:r>
      <w:r w:rsidR="00751086">
        <w:rPr>
          <w:szCs w:val="24"/>
        </w:rPr>
        <w:t xml:space="preserve">list of equipment </w:t>
      </w:r>
      <w:r w:rsidR="00AD0E13">
        <w:rPr>
          <w:szCs w:val="24"/>
        </w:rPr>
        <w:t xml:space="preserve">specifications with current </w:t>
      </w:r>
      <w:r w:rsidR="0013221D">
        <w:rPr>
          <w:szCs w:val="24"/>
        </w:rPr>
        <w:t>cost and</w:t>
      </w:r>
      <w:r w:rsidR="00AD0E13">
        <w:rPr>
          <w:szCs w:val="24"/>
        </w:rPr>
        <w:t xml:space="preserve"> distribute</w:t>
      </w:r>
      <w:r w:rsidR="008D40A7">
        <w:rPr>
          <w:szCs w:val="24"/>
        </w:rPr>
        <w:t>s</w:t>
      </w:r>
      <w:r w:rsidR="00AD0E13">
        <w:rPr>
          <w:szCs w:val="24"/>
        </w:rPr>
        <w:t xml:space="preserve"> </w:t>
      </w:r>
      <w:r w:rsidR="006A68DF">
        <w:rPr>
          <w:szCs w:val="24"/>
        </w:rPr>
        <w:t>the</w:t>
      </w:r>
      <w:r w:rsidR="00AD0E13">
        <w:rPr>
          <w:szCs w:val="24"/>
        </w:rPr>
        <w:t xml:space="preserve"> list to departments</w:t>
      </w:r>
      <w:r w:rsidR="0067500B">
        <w:rPr>
          <w:szCs w:val="24"/>
        </w:rPr>
        <w:t>.</w:t>
      </w:r>
    </w:p>
    <w:p w14:paraId="1716A817" w14:textId="77777777" w:rsidR="00205DA0" w:rsidRDefault="00205DA0" w:rsidP="00205DA0">
      <w:pPr>
        <w:pStyle w:val="BodyTextIndent"/>
        <w:rPr>
          <w:szCs w:val="24"/>
        </w:rPr>
      </w:pPr>
    </w:p>
    <w:p w14:paraId="1716A818" w14:textId="77777777" w:rsidR="00205DA0" w:rsidRPr="00764C3D" w:rsidRDefault="00205DA0" w:rsidP="00205DA0">
      <w:pPr>
        <w:pStyle w:val="BodyTextIndent"/>
        <w:ind w:left="1440"/>
        <w:rPr>
          <w:dstrike/>
          <w:szCs w:val="24"/>
        </w:rPr>
      </w:pPr>
      <w:r>
        <w:rPr>
          <w:szCs w:val="24"/>
        </w:rPr>
        <w:t>4.3</w:t>
      </w:r>
      <w:r>
        <w:rPr>
          <w:szCs w:val="24"/>
        </w:rPr>
        <w:tab/>
      </w:r>
      <w:r w:rsidR="00D144D4">
        <w:rPr>
          <w:szCs w:val="24"/>
        </w:rPr>
        <w:t>Assist</w:t>
      </w:r>
      <w:r w:rsidR="00D8130A">
        <w:rPr>
          <w:szCs w:val="24"/>
        </w:rPr>
        <w:t>s</w:t>
      </w:r>
      <w:r w:rsidR="00B76A17">
        <w:rPr>
          <w:szCs w:val="24"/>
        </w:rPr>
        <w:t xml:space="preserve"> the Purchasing Department </w:t>
      </w:r>
      <w:r w:rsidR="00D144D4">
        <w:rPr>
          <w:szCs w:val="24"/>
        </w:rPr>
        <w:t>in</w:t>
      </w:r>
      <w:r w:rsidR="00B76A17">
        <w:rPr>
          <w:szCs w:val="24"/>
        </w:rPr>
        <w:t xml:space="preserve"> ensur</w:t>
      </w:r>
      <w:r w:rsidR="00D144D4">
        <w:rPr>
          <w:szCs w:val="24"/>
        </w:rPr>
        <w:t>ing</w:t>
      </w:r>
      <w:r w:rsidR="00B76A17">
        <w:rPr>
          <w:szCs w:val="24"/>
        </w:rPr>
        <w:t xml:space="preserve"> that annual equipm</w:t>
      </w:r>
      <w:r w:rsidR="0067500B">
        <w:rPr>
          <w:szCs w:val="24"/>
        </w:rPr>
        <w:t>en</w:t>
      </w:r>
      <w:r w:rsidR="00B76A17">
        <w:rPr>
          <w:szCs w:val="24"/>
        </w:rPr>
        <w:t xml:space="preserve">t allocation purchases </w:t>
      </w:r>
      <w:r w:rsidR="00B96629">
        <w:rPr>
          <w:szCs w:val="24"/>
        </w:rPr>
        <w:t xml:space="preserve">are </w:t>
      </w:r>
      <w:r w:rsidR="00764C3D">
        <w:rPr>
          <w:szCs w:val="24"/>
        </w:rPr>
        <w:t xml:space="preserve">based upon </w:t>
      </w:r>
      <w:r w:rsidR="0067500B">
        <w:rPr>
          <w:szCs w:val="24"/>
        </w:rPr>
        <w:t>the c</w:t>
      </w:r>
      <w:r w:rsidR="006A68DF">
        <w:rPr>
          <w:szCs w:val="24"/>
        </w:rPr>
        <w:t>ommittee</w:t>
      </w:r>
      <w:r w:rsidR="00764C3D">
        <w:rPr>
          <w:szCs w:val="24"/>
        </w:rPr>
        <w:t>’s specification</w:t>
      </w:r>
      <w:r w:rsidR="00D144D4">
        <w:rPr>
          <w:szCs w:val="24"/>
        </w:rPr>
        <w:t xml:space="preserve"> recommendations</w:t>
      </w:r>
      <w:r w:rsidR="00764C3D">
        <w:rPr>
          <w:szCs w:val="24"/>
        </w:rPr>
        <w:t>.</w:t>
      </w:r>
      <w:r w:rsidRPr="00764C3D">
        <w:rPr>
          <w:dstrike/>
          <w:szCs w:val="24"/>
        </w:rPr>
        <w:t xml:space="preserve"> </w:t>
      </w:r>
    </w:p>
    <w:p w14:paraId="1716A819" w14:textId="77777777" w:rsidR="00205DA0" w:rsidRDefault="00205DA0" w:rsidP="00205DA0">
      <w:pPr>
        <w:pStyle w:val="BodyTextIndent"/>
        <w:rPr>
          <w:szCs w:val="24"/>
        </w:rPr>
      </w:pPr>
    </w:p>
    <w:p w14:paraId="1716A81A" w14:textId="77777777" w:rsidR="00205DA0" w:rsidRPr="00764C3D" w:rsidRDefault="00205DA0" w:rsidP="00205DA0">
      <w:pPr>
        <w:pStyle w:val="BodyTextIndent"/>
        <w:ind w:left="1440"/>
        <w:rPr>
          <w:dstrike/>
          <w:szCs w:val="24"/>
        </w:rPr>
      </w:pPr>
      <w:r>
        <w:rPr>
          <w:szCs w:val="24"/>
        </w:rPr>
        <w:t>4.4</w:t>
      </w:r>
      <w:r>
        <w:rPr>
          <w:szCs w:val="24"/>
        </w:rPr>
        <w:tab/>
      </w:r>
      <w:r w:rsidR="00764C3D">
        <w:rPr>
          <w:szCs w:val="24"/>
        </w:rPr>
        <w:t>Research</w:t>
      </w:r>
      <w:r w:rsidR="00D8130A">
        <w:rPr>
          <w:szCs w:val="24"/>
        </w:rPr>
        <w:t>es</w:t>
      </w:r>
      <w:r w:rsidR="00764C3D">
        <w:rPr>
          <w:szCs w:val="24"/>
        </w:rPr>
        <w:t xml:space="preserve"> and develop</w:t>
      </w:r>
      <w:r w:rsidR="00D8130A">
        <w:rPr>
          <w:szCs w:val="24"/>
        </w:rPr>
        <w:t>s</w:t>
      </w:r>
      <w:r w:rsidR="00764C3D">
        <w:rPr>
          <w:szCs w:val="24"/>
        </w:rPr>
        <w:t xml:space="preserve"> specifications and estimated cost for any special needs equipment.</w:t>
      </w:r>
    </w:p>
    <w:p w14:paraId="1716A81B" w14:textId="77777777" w:rsidR="00205DA0" w:rsidRPr="00764C3D" w:rsidRDefault="00205DA0" w:rsidP="00205DA0">
      <w:pPr>
        <w:pStyle w:val="BodyTextIndent"/>
        <w:rPr>
          <w:dstrike/>
          <w:szCs w:val="24"/>
        </w:rPr>
      </w:pPr>
    </w:p>
    <w:p w14:paraId="1716A81C" w14:textId="77777777" w:rsidR="00205DA0" w:rsidRPr="00764C3D" w:rsidRDefault="00205DA0" w:rsidP="00205DA0">
      <w:pPr>
        <w:pStyle w:val="BodyTextIndent"/>
        <w:ind w:left="1440"/>
        <w:rPr>
          <w:dstrike/>
          <w:szCs w:val="24"/>
        </w:rPr>
      </w:pPr>
      <w:r>
        <w:rPr>
          <w:szCs w:val="24"/>
        </w:rPr>
        <w:lastRenderedPageBreak/>
        <w:t>4.5</w:t>
      </w:r>
      <w:r>
        <w:rPr>
          <w:szCs w:val="24"/>
        </w:rPr>
        <w:tab/>
      </w:r>
      <w:r w:rsidR="00D144D4">
        <w:rPr>
          <w:szCs w:val="24"/>
        </w:rPr>
        <w:t>Assist</w:t>
      </w:r>
      <w:r w:rsidR="00D8130A">
        <w:rPr>
          <w:szCs w:val="24"/>
        </w:rPr>
        <w:t>s</w:t>
      </w:r>
      <w:r w:rsidR="00764C3D">
        <w:rPr>
          <w:szCs w:val="24"/>
        </w:rPr>
        <w:t xml:space="preserve"> the Purchasing Department in developing bid specifications for equipment purchasing.</w:t>
      </w:r>
    </w:p>
    <w:p w14:paraId="1716A81D" w14:textId="77777777" w:rsidR="00205DA0" w:rsidRDefault="00205DA0" w:rsidP="00205DA0">
      <w:pPr>
        <w:pStyle w:val="BodyTextIndent"/>
        <w:ind w:left="1440"/>
        <w:rPr>
          <w:szCs w:val="24"/>
        </w:rPr>
      </w:pPr>
    </w:p>
    <w:p w14:paraId="1716A81E" w14:textId="77777777" w:rsidR="00205DA0" w:rsidRDefault="00205DA0" w:rsidP="00205DA0">
      <w:r>
        <w:t>5.</w:t>
      </w:r>
      <w:r>
        <w:tab/>
      </w:r>
      <w:r>
        <w:rPr>
          <w:u w:val="single"/>
        </w:rPr>
        <w:t>REPORTING</w:t>
      </w:r>
    </w:p>
    <w:p w14:paraId="1716A81F" w14:textId="77777777" w:rsidR="00205DA0" w:rsidRDefault="00205DA0" w:rsidP="00205DA0"/>
    <w:p w14:paraId="1716A820" w14:textId="77777777" w:rsidR="00205DA0" w:rsidRDefault="00205DA0" w:rsidP="00205DA0">
      <w:pPr>
        <w:pStyle w:val="BodyTextIndent2"/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6A68DF">
        <w:rPr>
          <w:sz w:val="24"/>
          <w:szCs w:val="24"/>
        </w:rPr>
        <w:t>Committee</w:t>
      </w:r>
      <w:r w:rsidR="00764C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reports to the </w:t>
      </w:r>
      <w:r w:rsidR="00DF655B">
        <w:rPr>
          <w:sz w:val="24"/>
          <w:szCs w:val="24"/>
        </w:rPr>
        <w:t>Department Head Council</w:t>
      </w:r>
      <w:r>
        <w:rPr>
          <w:sz w:val="24"/>
          <w:szCs w:val="24"/>
        </w:rPr>
        <w:t>.</w:t>
      </w:r>
    </w:p>
    <w:p w14:paraId="1716A821" w14:textId="77777777" w:rsidR="00205DA0" w:rsidRDefault="00205DA0" w:rsidP="00205DA0">
      <w:pPr>
        <w:pStyle w:val="BodyTextIndent2"/>
        <w:rPr>
          <w:sz w:val="24"/>
          <w:szCs w:val="24"/>
        </w:rPr>
      </w:pPr>
    </w:p>
    <w:p w14:paraId="1716A822" w14:textId="77777777" w:rsidR="00205DA0" w:rsidRDefault="00205DA0" w:rsidP="00205DA0"/>
    <w:p w14:paraId="1716A823" w14:textId="7CF556E3" w:rsidR="00205DA0" w:rsidRDefault="00205DA0" w:rsidP="00205DA0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8" w:history="1">
        <w:r w:rsidR="002A6333">
          <w:rPr>
            <w:rStyle w:val="Hyperlink"/>
            <w:snapToGrid w:val="0"/>
          </w:rPr>
          <w:t>Associate Director for Forest Resource Protection</w:t>
        </w:r>
      </w:hyperlink>
      <w:r>
        <w:rPr>
          <w:snapToGrid w:val="0"/>
        </w:rPr>
        <w:t xml:space="preserve">, </w:t>
      </w:r>
      <w:r w:rsidR="00086DCA">
        <w:rPr>
          <w:snapToGrid w:val="0"/>
        </w:rPr>
        <w:t>(</w:t>
      </w:r>
      <w:r w:rsidR="00106911">
        <w:rPr>
          <w:snapToGrid w:val="0"/>
        </w:rPr>
        <w:t>979</w:t>
      </w:r>
      <w:r w:rsidR="00023972">
        <w:rPr>
          <w:snapToGrid w:val="0"/>
        </w:rPr>
        <w:t xml:space="preserve">) </w:t>
      </w:r>
      <w:r w:rsidR="00106911">
        <w:rPr>
          <w:snapToGrid w:val="0"/>
        </w:rPr>
        <w:t>458-6507</w:t>
      </w:r>
    </w:p>
    <w:p w14:paraId="1716A824" w14:textId="77777777" w:rsidR="00364A06" w:rsidRDefault="00364A06" w:rsidP="009C2F2E"/>
    <w:p w14:paraId="1716A825" w14:textId="77777777" w:rsidR="00364A06" w:rsidRDefault="00364A06" w:rsidP="009C2F2E"/>
    <w:sectPr w:rsidR="00364A06" w:rsidSect="00112987">
      <w:footerReference w:type="default" r:id="rId9"/>
      <w:pgSz w:w="12240" w:h="15840" w:code="1"/>
      <w:pgMar w:top="108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A82A" w14:textId="77777777" w:rsidR="00064509" w:rsidRDefault="00064509">
      <w:r>
        <w:separator/>
      </w:r>
    </w:p>
  </w:endnote>
  <w:endnote w:type="continuationSeparator" w:id="0">
    <w:p w14:paraId="1716A82B" w14:textId="77777777" w:rsidR="00064509" w:rsidRDefault="0006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A82F" w14:textId="77777777" w:rsidR="007868EA" w:rsidRDefault="007868EA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4A79">
      <w:rPr>
        <w:noProof/>
      </w:rPr>
      <w:t>2</w:t>
    </w:r>
    <w:r>
      <w:fldChar w:fldCharType="end"/>
    </w:r>
    <w:r>
      <w:t xml:space="preserve"> of </w:t>
    </w:r>
    <w:r w:rsidR="00DF655B">
      <w:rPr>
        <w:noProof/>
      </w:rPr>
      <w:fldChar w:fldCharType="begin"/>
    </w:r>
    <w:r w:rsidR="00DF655B">
      <w:rPr>
        <w:noProof/>
      </w:rPr>
      <w:instrText xml:space="preserve"> NUMPAGES </w:instrText>
    </w:r>
    <w:r w:rsidR="00DF655B">
      <w:rPr>
        <w:noProof/>
      </w:rPr>
      <w:fldChar w:fldCharType="separate"/>
    </w:r>
    <w:r w:rsidR="00F54A79">
      <w:rPr>
        <w:noProof/>
      </w:rPr>
      <w:t>2</w:t>
    </w:r>
    <w:r w:rsidR="00DF655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6A828" w14:textId="77777777" w:rsidR="00064509" w:rsidRDefault="00064509">
      <w:r>
        <w:separator/>
      </w:r>
    </w:p>
  </w:footnote>
  <w:footnote w:type="continuationSeparator" w:id="0">
    <w:p w14:paraId="1716A829" w14:textId="77777777" w:rsidR="00064509" w:rsidRDefault="0006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zeKurrfWxiMpxBUo0+IWzSXyxPa0701jBK/tM/d63Mc1vtgf/g1Kcm34yUALir4OllEQ6QN/HCuohFi9cQ72FA==" w:salt="LRvcRqM5voly6KyakRFh0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23972"/>
    <w:rsid w:val="0006262F"/>
    <w:rsid w:val="00064509"/>
    <w:rsid w:val="00086DCA"/>
    <w:rsid w:val="000875D0"/>
    <w:rsid w:val="00106911"/>
    <w:rsid w:val="00112987"/>
    <w:rsid w:val="0013221D"/>
    <w:rsid w:val="001D196C"/>
    <w:rsid w:val="001E554E"/>
    <w:rsid w:val="001E79D2"/>
    <w:rsid w:val="001F0B3B"/>
    <w:rsid w:val="001F3A90"/>
    <w:rsid w:val="00205DA0"/>
    <w:rsid w:val="002173D5"/>
    <w:rsid w:val="002A6333"/>
    <w:rsid w:val="0034167E"/>
    <w:rsid w:val="00350247"/>
    <w:rsid w:val="00364A06"/>
    <w:rsid w:val="00393550"/>
    <w:rsid w:val="003C1DE0"/>
    <w:rsid w:val="00480E9F"/>
    <w:rsid w:val="0049225A"/>
    <w:rsid w:val="00501B2E"/>
    <w:rsid w:val="00533F09"/>
    <w:rsid w:val="005A01B9"/>
    <w:rsid w:val="005D19C0"/>
    <w:rsid w:val="00611882"/>
    <w:rsid w:val="0067492D"/>
    <w:rsid w:val="0067500B"/>
    <w:rsid w:val="006A68DF"/>
    <w:rsid w:val="006B7083"/>
    <w:rsid w:val="006E0940"/>
    <w:rsid w:val="00743044"/>
    <w:rsid w:val="00751086"/>
    <w:rsid w:val="00764C3D"/>
    <w:rsid w:val="007868EA"/>
    <w:rsid w:val="007E1EDD"/>
    <w:rsid w:val="00836B29"/>
    <w:rsid w:val="0087093A"/>
    <w:rsid w:val="00892C33"/>
    <w:rsid w:val="008D40A7"/>
    <w:rsid w:val="008E1B56"/>
    <w:rsid w:val="0093607A"/>
    <w:rsid w:val="00946FD7"/>
    <w:rsid w:val="009A7623"/>
    <w:rsid w:val="009B5611"/>
    <w:rsid w:val="009C1C6E"/>
    <w:rsid w:val="009C2F2E"/>
    <w:rsid w:val="009E1CE0"/>
    <w:rsid w:val="009E20B4"/>
    <w:rsid w:val="00A14515"/>
    <w:rsid w:val="00A43C89"/>
    <w:rsid w:val="00A73156"/>
    <w:rsid w:val="00A7411F"/>
    <w:rsid w:val="00A77D4C"/>
    <w:rsid w:val="00A81DB7"/>
    <w:rsid w:val="00A93B4C"/>
    <w:rsid w:val="00AA3A8D"/>
    <w:rsid w:val="00AA690E"/>
    <w:rsid w:val="00AD0E13"/>
    <w:rsid w:val="00AE7B83"/>
    <w:rsid w:val="00B246EA"/>
    <w:rsid w:val="00B457D7"/>
    <w:rsid w:val="00B76A17"/>
    <w:rsid w:val="00B96629"/>
    <w:rsid w:val="00C130E3"/>
    <w:rsid w:val="00C470A9"/>
    <w:rsid w:val="00C864A5"/>
    <w:rsid w:val="00C926F7"/>
    <w:rsid w:val="00D11C13"/>
    <w:rsid w:val="00D144D4"/>
    <w:rsid w:val="00D279CD"/>
    <w:rsid w:val="00D6425B"/>
    <w:rsid w:val="00D8130A"/>
    <w:rsid w:val="00D97764"/>
    <w:rsid w:val="00DE0487"/>
    <w:rsid w:val="00DF655B"/>
    <w:rsid w:val="00E84FDD"/>
    <w:rsid w:val="00ED18E0"/>
    <w:rsid w:val="00EE5212"/>
    <w:rsid w:val="00EE6C7D"/>
    <w:rsid w:val="00F07E8A"/>
    <w:rsid w:val="00F14A8D"/>
    <w:rsid w:val="00F54A79"/>
    <w:rsid w:val="00FA2D5E"/>
    <w:rsid w:val="00FC2315"/>
    <w:rsid w:val="00FC677B"/>
    <w:rsid w:val="00FE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716A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05DA0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205DA0"/>
    <w:pPr>
      <w:ind w:left="720" w:hanging="720"/>
    </w:pPr>
    <w:rPr>
      <w:sz w:val="22"/>
      <w:szCs w:val="20"/>
    </w:rPr>
  </w:style>
  <w:style w:type="character" w:styleId="Hyperlink">
    <w:name w:val="Hyperlink"/>
    <w:rsid w:val="00205DA0"/>
    <w:rPr>
      <w:color w:val="0000FF"/>
      <w:u w:val="single"/>
    </w:rPr>
  </w:style>
  <w:style w:type="character" w:styleId="CommentReference">
    <w:name w:val="annotation reference"/>
    <w:semiHidden/>
    <w:rsid w:val="00FE1D7A"/>
    <w:rPr>
      <w:sz w:val="16"/>
      <w:szCs w:val="16"/>
    </w:rPr>
  </w:style>
  <w:style w:type="paragraph" w:styleId="CommentText">
    <w:name w:val="annotation text"/>
    <w:basedOn w:val="Normal"/>
    <w:semiHidden/>
    <w:rsid w:val="00FE1D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E1D7A"/>
    <w:rPr>
      <w:b/>
      <w:bCs/>
    </w:rPr>
  </w:style>
  <w:style w:type="character" w:styleId="FollowedHyperlink">
    <w:name w:val="FollowedHyperlink"/>
    <w:rsid w:val="00D8130A"/>
    <w:rPr>
      <w:color w:val="800080"/>
      <w:u w:val="single"/>
    </w:rPr>
  </w:style>
  <w:style w:type="paragraph" w:styleId="Revision">
    <w:name w:val="Revision"/>
    <w:hidden/>
    <w:uiPriority w:val="99"/>
    <w:semiHidden/>
    <w:rsid w:val="00086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orehead@tfs.tamu.edu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tfsfinance.tamu.edu/modules/finance/admin/admin_procedures/4005%20Purchasing%20Procedures.docx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UEKHZ4HHEJXQ-292801454-179082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https://texasforestservice.sharepoint.com/sites/Share-AssociateDirectorsOffice-FIAD/_layouts/15/DocIdRedir.aspx?ID=UEKHZ4HHEJXQ-292801454-179082</Url>
      <Description>UEKHZ4HHEJXQ-292801454-179082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765631-D135-4E91-9A10-FBB929613DEA}"/>
</file>

<file path=customXml/itemProps2.xml><?xml version="1.0" encoding="utf-8"?>
<ds:datastoreItem xmlns:ds="http://schemas.openxmlformats.org/officeDocument/2006/customXml" ds:itemID="{98862F5D-91A5-4490-AB39-CB4B0B3E4B9B}"/>
</file>

<file path=customXml/itemProps3.xml><?xml version="1.0" encoding="utf-8"?>
<ds:datastoreItem xmlns:ds="http://schemas.openxmlformats.org/officeDocument/2006/customXml" ds:itemID="{ACBF27B3-1881-4C61-A67E-704C2B2CC8CE}"/>
</file>

<file path=customXml/itemProps4.xml><?xml version="1.0" encoding="utf-8"?>
<ds:datastoreItem xmlns:ds="http://schemas.openxmlformats.org/officeDocument/2006/customXml" ds:itemID="{655DCEB2-5239-4834-97F4-EFE2502EB5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Links>
    <vt:vector size="18" baseType="variant">
      <vt:variant>
        <vt:i4>5308470</vt:i4>
      </vt:variant>
      <vt:variant>
        <vt:i4>6</vt:i4>
      </vt:variant>
      <vt:variant>
        <vt:i4>0</vt:i4>
      </vt:variant>
      <vt:variant>
        <vt:i4>5</vt:i4>
      </vt:variant>
      <vt:variant>
        <vt:lpwstr>mailto:dgalloway@tfs.tamu.edu</vt:lpwstr>
      </vt:variant>
      <vt:variant>
        <vt:lpwstr/>
      </vt:variant>
      <vt:variant>
        <vt:i4>1835126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http://tfsfinance.tamu.edu/modules/finance/admin/admin_procedures/4005 Purchasing Procedures.docx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2023-12-01T13:49:00Z</dcterms:created>
  <dcterms:modified xsi:type="dcterms:W3CDTF">2023-12-01T13:50:00Z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178200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3426dcd6-03ec-491b-a514-e06a19cb20da</vt:lpwstr>
  </property>
</Properties>
</file>