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885" w14:textId="77777777" w:rsidR="007353C2" w:rsidRDefault="007A1DAF" w:rsidP="007353C2">
      <w:pPr>
        <w:jc w:val="center"/>
      </w:pPr>
      <w:r>
        <w:rPr>
          <w:noProof/>
        </w:rPr>
        <w:drawing>
          <wp:inline distT="0" distB="0" distL="0" distR="0" wp14:anchorId="53034670" wp14:editId="571FE36F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8E3E" w14:textId="77777777" w:rsidR="00857D55" w:rsidRDefault="00857D55" w:rsidP="007353C2">
      <w:pPr>
        <w:jc w:val="center"/>
      </w:pPr>
    </w:p>
    <w:p w14:paraId="5B3BB7E3" w14:textId="77777777" w:rsidR="007353C2" w:rsidRPr="00364A06" w:rsidRDefault="007353C2" w:rsidP="007353C2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1D0A77BA" w14:textId="77777777" w:rsidR="007353C2" w:rsidRDefault="007353C2" w:rsidP="007353C2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7353C2" w:rsidRPr="00364A06" w14:paraId="7B771C72" w14:textId="77777777" w:rsidTr="001B203D">
        <w:tc>
          <w:tcPr>
            <w:tcW w:w="5803" w:type="dxa"/>
          </w:tcPr>
          <w:p w14:paraId="359FE281" w14:textId="53E7AA2A" w:rsidR="007353C2" w:rsidRPr="00364A06" w:rsidRDefault="00447FC7" w:rsidP="001B203D">
            <w:pPr>
              <w:ind w:left="624" w:hanging="624"/>
              <w:rPr>
                <w:b/>
              </w:rPr>
            </w:pPr>
            <w:r>
              <w:rPr>
                <w:b/>
              </w:rPr>
              <w:t>3</w:t>
            </w:r>
            <w:r w:rsidRPr="00364A06">
              <w:rPr>
                <w:b/>
              </w:rPr>
              <w:t>0.0</w:t>
            </w:r>
            <w:r>
              <w:rPr>
                <w:b/>
              </w:rPr>
              <w:t>3</w:t>
            </w:r>
            <w:r w:rsidRPr="00364A06">
              <w:rPr>
                <w:b/>
              </w:rPr>
              <w:t xml:space="preserve"> Vehicle</w:t>
            </w:r>
            <w:r w:rsidR="007353C2">
              <w:rPr>
                <w:b/>
              </w:rPr>
              <w:t xml:space="preserve"> Fleet Management </w:t>
            </w:r>
          </w:p>
        </w:tc>
        <w:tc>
          <w:tcPr>
            <w:tcW w:w="3787" w:type="dxa"/>
          </w:tcPr>
          <w:p w14:paraId="51C130B9" w14:textId="57C95DFB" w:rsidR="007353C2" w:rsidRPr="00364A06" w:rsidRDefault="007353C2" w:rsidP="005F12B3">
            <w:pPr>
              <w:jc w:val="right"/>
              <w:rPr>
                <w:b/>
              </w:rPr>
            </w:pPr>
            <w:r w:rsidRPr="00364A06">
              <w:rPr>
                <w:b/>
              </w:rPr>
              <w:t xml:space="preserve">Revised:  </w:t>
            </w:r>
            <w:r w:rsidR="00B342E4">
              <w:rPr>
                <w:b/>
              </w:rPr>
              <w:t xml:space="preserve">April </w:t>
            </w:r>
            <w:r w:rsidR="003F4126">
              <w:rPr>
                <w:b/>
              </w:rPr>
              <w:t>22</w:t>
            </w:r>
            <w:r w:rsidR="008D0DCB">
              <w:rPr>
                <w:b/>
              </w:rPr>
              <w:t>, 2021</w:t>
            </w:r>
          </w:p>
        </w:tc>
      </w:tr>
    </w:tbl>
    <w:p w14:paraId="238B2931" w14:textId="77777777" w:rsidR="007353C2" w:rsidRDefault="007353C2" w:rsidP="007353C2">
      <w:pPr>
        <w:jc w:val="center"/>
      </w:pPr>
    </w:p>
    <w:p w14:paraId="2CB8064F" w14:textId="77777777" w:rsidR="007353C2" w:rsidRPr="00244E62" w:rsidRDefault="007A1DAF" w:rsidP="007353C2">
      <w:pPr>
        <w:pStyle w:val="FootnoteText"/>
        <w:numPr>
          <w:ilvl w:val="0"/>
          <w:numId w:val="1"/>
        </w:numPr>
        <w:tabs>
          <w:tab w:val="clear" w:pos="720"/>
        </w:tabs>
        <w:suppressAutoHyphens/>
        <w:ind w:hanging="720"/>
        <w:rPr>
          <w:rFonts w:ascii="Times New Roman" w:hAnsi="Times New Roman"/>
          <w:szCs w:val="24"/>
        </w:rPr>
      </w:pPr>
      <w:r w:rsidRPr="0011446C">
        <w:rPr>
          <w:rFonts w:ascii="Times New Roman" w:hAnsi="Times New Roman"/>
          <w:szCs w:val="24"/>
          <w:u w:val="single"/>
        </w:rPr>
        <w:t>GOVERNING REGULATIONS</w:t>
      </w:r>
    </w:p>
    <w:p w14:paraId="2AD6BF72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0B7B3B7A" w14:textId="5A16767D" w:rsidR="007353C2" w:rsidRPr="00244E62" w:rsidRDefault="007A1DAF" w:rsidP="007353C2">
      <w:pPr>
        <w:pStyle w:val="FootnoteText"/>
        <w:suppressAutoHyphens/>
        <w:ind w:left="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A&amp;M System</w:t>
      </w:r>
      <w:r w:rsidRPr="00244E62">
        <w:rPr>
          <w:rFonts w:ascii="Times New Roman" w:hAnsi="Times New Roman"/>
          <w:szCs w:val="24"/>
        </w:rPr>
        <w:t xml:space="preserve"> </w:t>
      </w:r>
      <w:r w:rsidR="007353C2" w:rsidRPr="00244E62">
        <w:rPr>
          <w:rFonts w:ascii="Times New Roman" w:hAnsi="Times New Roman"/>
          <w:szCs w:val="24"/>
        </w:rPr>
        <w:t xml:space="preserve">Regulation </w:t>
      </w:r>
      <w:hyperlink r:id="rId9" w:history="1">
        <w:r w:rsidR="007353C2" w:rsidRPr="007A1DAF">
          <w:rPr>
            <w:rStyle w:val="Hyperlink"/>
            <w:rFonts w:ascii="Times New Roman" w:hAnsi="Times New Roman"/>
            <w:szCs w:val="24"/>
          </w:rPr>
          <w:t>21.01.08</w:t>
        </w:r>
      </w:hyperlink>
      <w:r>
        <w:rPr>
          <w:rFonts w:ascii="Times New Roman" w:hAnsi="Times New Roman"/>
          <w:szCs w:val="24"/>
        </w:rPr>
        <w:t xml:space="preserve"> </w:t>
      </w:r>
      <w:r w:rsidR="007353C2" w:rsidRPr="00244E62">
        <w:rPr>
          <w:rFonts w:ascii="Times New Roman" w:hAnsi="Times New Roman"/>
          <w:szCs w:val="24"/>
        </w:rPr>
        <w:t xml:space="preserve">Vehicle Fleet Management </w:t>
      </w:r>
      <w:r w:rsidR="00074180">
        <w:rPr>
          <w:rFonts w:ascii="Times New Roman" w:hAnsi="Times New Roman"/>
          <w:szCs w:val="24"/>
        </w:rPr>
        <w:t xml:space="preserve">and the Office of Vehicle Fleet Management's </w:t>
      </w:r>
      <w:hyperlink r:id="rId10" w:history="1">
        <w:r w:rsidR="00074180" w:rsidRPr="00074180">
          <w:rPr>
            <w:rStyle w:val="Hyperlink"/>
            <w:rFonts w:ascii="Times New Roman" w:hAnsi="Times New Roman"/>
            <w:szCs w:val="24"/>
          </w:rPr>
          <w:t>Texas State Vehicle Management Plan</w:t>
        </w:r>
      </w:hyperlink>
      <w:r w:rsidR="00074180">
        <w:rPr>
          <w:rFonts w:ascii="Times New Roman" w:hAnsi="Times New Roman"/>
          <w:szCs w:val="24"/>
        </w:rPr>
        <w:t xml:space="preserve"> </w:t>
      </w:r>
      <w:r w:rsidR="007353C2" w:rsidRPr="00244E62">
        <w:rPr>
          <w:rFonts w:ascii="Times New Roman" w:hAnsi="Times New Roman"/>
          <w:szCs w:val="24"/>
        </w:rPr>
        <w:t xml:space="preserve">govern the </w:t>
      </w:r>
      <w:r w:rsidR="000D64B4">
        <w:rPr>
          <w:rFonts w:ascii="Times New Roman" w:hAnsi="Times New Roman"/>
          <w:szCs w:val="24"/>
        </w:rPr>
        <w:t>Texas A&amp;M Forest Service (</w:t>
      </w:r>
      <w:r w:rsidR="007353C2" w:rsidRPr="00244E62">
        <w:rPr>
          <w:rFonts w:ascii="Times New Roman" w:hAnsi="Times New Roman"/>
          <w:szCs w:val="24"/>
        </w:rPr>
        <w:t>TFS</w:t>
      </w:r>
      <w:r w:rsidR="000D64B4">
        <w:rPr>
          <w:rFonts w:ascii="Times New Roman" w:hAnsi="Times New Roman"/>
          <w:szCs w:val="24"/>
        </w:rPr>
        <w:t>)</w:t>
      </w:r>
      <w:r w:rsidR="007353C2" w:rsidRPr="00244E62">
        <w:rPr>
          <w:rFonts w:ascii="Times New Roman" w:hAnsi="Times New Roman"/>
          <w:szCs w:val="24"/>
        </w:rPr>
        <w:t xml:space="preserve"> Vehicle Fleet Management program.  </w:t>
      </w:r>
    </w:p>
    <w:p w14:paraId="11A5809A" w14:textId="77777777" w:rsidR="007353C2" w:rsidRPr="00244E62" w:rsidRDefault="007353C2" w:rsidP="007353C2">
      <w:pPr>
        <w:pStyle w:val="FootnoteText"/>
        <w:suppressAutoHyphens/>
        <w:ind w:left="714"/>
        <w:rPr>
          <w:rFonts w:ascii="Times New Roman" w:hAnsi="Times New Roman"/>
          <w:szCs w:val="24"/>
        </w:rPr>
      </w:pPr>
    </w:p>
    <w:p w14:paraId="15436026" w14:textId="77777777" w:rsidR="007353C2" w:rsidRPr="00244E62" w:rsidRDefault="007A1DAF" w:rsidP="007353C2">
      <w:pPr>
        <w:pStyle w:val="FootnoteText"/>
        <w:numPr>
          <w:ilvl w:val="0"/>
          <w:numId w:val="1"/>
        </w:numPr>
        <w:tabs>
          <w:tab w:val="clear" w:pos="720"/>
        </w:tabs>
        <w:suppressAutoHyphens/>
        <w:ind w:hanging="720"/>
        <w:rPr>
          <w:rFonts w:ascii="Times New Roman" w:hAnsi="Times New Roman"/>
          <w:szCs w:val="24"/>
        </w:rPr>
      </w:pPr>
      <w:r w:rsidRPr="0011446C">
        <w:rPr>
          <w:rFonts w:ascii="Times New Roman" w:hAnsi="Times New Roman"/>
          <w:szCs w:val="24"/>
          <w:u w:val="single"/>
        </w:rPr>
        <w:t>SITE COORDINATOR</w:t>
      </w:r>
    </w:p>
    <w:p w14:paraId="54CC613A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3FBADC97" w14:textId="297B8567" w:rsidR="007353C2" w:rsidRPr="00244E62" w:rsidRDefault="007353C2" w:rsidP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 xml:space="preserve">The </w:t>
      </w:r>
      <w:r w:rsidR="0039450E">
        <w:rPr>
          <w:rFonts w:ascii="Times New Roman" w:hAnsi="Times New Roman"/>
          <w:szCs w:val="24"/>
        </w:rPr>
        <w:t>Property</w:t>
      </w:r>
      <w:r w:rsidR="00F24CBC">
        <w:rPr>
          <w:rFonts w:ascii="Times New Roman" w:hAnsi="Times New Roman"/>
          <w:szCs w:val="24"/>
        </w:rPr>
        <w:t xml:space="preserve"> </w:t>
      </w:r>
      <w:r w:rsidR="00F5651A">
        <w:rPr>
          <w:rFonts w:ascii="Times New Roman" w:hAnsi="Times New Roman"/>
          <w:szCs w:val="24"/>
        </w:rPr>
        <w:t>Manager</w:t>
      </w:r>
      <w:r w:rsidRPr="00244E62">
        <w:rPr>
          <w:rFonts w:ascii="Times New Roman" w:hAnsi="Times New Roman"/>
          <w:szCs w:val="24"/>
        </w:rPr>
        <w:t xml:space="preserve"> has been designated as Site Coordinator and is responsible for developing the TFS Fleet Management Program and ensuring compliance with Regulation </w:t>
      </w:r>
      <w:r w:rsidR="0024657C">
        <w:rPr>
          <w:rFonts w:ascii="Times New Roman" w:hAnsi="Times New Roman"/>
          <w:szCs w:val="24"/>
        </w:rPr>
        <w:t xml:space="preserve">21.01.08 </w:t>
      </w:r>
      <w:r w:rsidRPr="00244E62">
        <w:rPr>
          <w:rFonts w:ascii="Times New Roman" w:hAnsi="Times New Roman"/>
          <w:szCs w:val="24"/>
        </w:rPr>
        <w:t xml:space="preserve">and </w:t>
      </w:r>
      <w:r w:rsidR="0024657C">
        <w:rPr>
          <w:rFonts w:ascii="Times New Roman" w:hAnsi="Times New Roman"/>
          <w:szCs w:val="24"/>
        </w:rPr>
        <w:t xml:space="preserve">the </w:t>
      </w:r>
      <w:r w:rsidRPr="00244E62">
        <w:rPr>
          <w:rFonts w:ascii="Times New Roman" w:hAnsi="Times New Roman"/>
          <w:szCs w:val="24"/>
        </w:rPr>
        <w:t>Comprehensive Compliance Plan.</w:t>
      </w:r>
      <w:r w:rsidR="00AC3CC8">
        <w:rPr>
          <w:rFonts w:ascii="Times New Roman" w:hAnsi="Times New Roman"/>
          <w:szCs w:val="24"/>
        </w:rPr>
        <w:t xml:space="preserve">  The Site Coordinator is responsible for reporting TFS fleet data to the State of Texas Fleet System.  </w:t>
      </w:r>
    </w:p>
    <w:p w14:paraId="7EAD639E" w14:textId="77777777" w:rsidR="007353C2" w:rsidRPr="00244E62" w:rsidRDefault="007353C2" w:rsidP="007353C2">
      <w:pPr>
        <w:pStyle w:val="FootnoteText"/>
        <w:suppressAutoHyphens/>
        <w:ind w:left="714"/>
        <w:rPr>
          <w:rFonts w:ascii="Times New Roman" w:hAnsi="Times New Roman"/>
          <w:szCs w:val="24"/>
        </w:rPr>
      </w:pPr>
    </w:p>
    <w:p w14:paraId="5CD3B1A3" w14:textId="77777777" w:rsidR="007353C2" w:rsidRPr="00244E62" w:rsidRDefault="00455AFC" w:rsidP="007353C2">
      <w:pPr>
        <w:pStyle w:val="FootnoteText"/>
        <w:numPr>
          <w:ilvl w:val="0"/>
          <w:numId w:val="1"/>
        </w:numPr>
        <w:tabs>
          <w:tab w:val="clear" w:pos="720"/>
        </w:tabs>
        <w:suppressAutoHyphens/>
        <w:ind w:hanging="720"/>
        <w:rPr>
          <w:rFonts w:ascii="Times New Roman" w:hAnsi="Times New Roman"/>
          <w:szCs w:val="24"/>
        </w:rPr>
      </w:pPr>
      <w:r w:rsidRPr="0011446C">
        <w:rPr>
          <w:rFonts w:ascii="Times New Roman" w:hAnsi="Times New Roman"/>
          <w:szCs w:val="24"/>
          <w:u w:val="single"/>
        </w:rPr>
        <w:t>VEHICLE COORDINATORS</w:t>
      </w:r>
    </w:p>
    <w:p w14:paraId="4052A331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3D4B54A2" w14:textId="6B7AFDF2" w:rsidR="007353C2" w:rsidRDefault="007353C2" w:rsidP="007353C2">
      <w:pPr>
        <w:pStyle w:val="FootnoteText"/>
        <w:suppressAutoHyphens/>
        <w:ind w:left="714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>Each department</w:t>
      </w:r>
      <w:r w:rsidR="00F24CBC">
        <w:rPr>
          <w:rFonts w:ascii="Times New Roman" w:hAnsi="Times New Roman"/>
          <w:szCs w:val="24"/>
        </w:rPr>
        <w:t>/program</w:t>
      </w:r>
      <w:r w:rsidRPr="00244E62">
        <w:rPr>
          <w:rFonts w:ascii="Times New Roman" w:hAnsi="Times New Roman"/>
          <w:szCs w:val="24"/>
        </w:rPr>
        <w:t xml:space="preserve"> that possesses vehicles </w:t>
      </w:r>
      <w:r w:rsidR="00787050">
        <w:rPr>
          <w:rFonts w:ascii="Times New Roman" w:hAnsi="Times New Roman"/>
          <w:szCs w:val="24"/>
        </w:rPr>
        <w:t>designates</w:t>
      </w:r>
      <w:r w:rsidRPr="00244E62">
        <w:rPr>
          <w:rFonts w:ascii="Times New Roman" w:hAnsi="Times New Roman"/>
          <w:szCs w:val="24"/>
        </w:rPr>
        <w:t xml:space="preserve"> an individual as the department</w:t>
      </w:r>
      <w:r w:rsidR="00F24CBC">
        <w:rPr>
          <w:rFonts w:ascii="Times New Roman" w:hAnsi="Times New Roman"/>
          <w:szCs w:val="24"/>
        </w:rPr>
        <w:t>/program</w:t>
      </w:r>
      <w:r w:rsidRPr="00244E62">
        <w:rPr>
          <w:rFonts w:ascii="Times New Roman" w:hAnsi="Times New Roman"/>
          <w:szCs w:val="24"/>
        </w:rPr>
        <w:t xml:space="preserve">’s Vehicle Coordinator.  The Vehicle Coordinator </w:t>
      </w:r>
      <w:r w:rsidR="00787050">
        <w:rPr>
          <w:rFonts w:ascii="Times New Roman" w:hAnsi="Times New Roman"/>
          <w:szCs w:val="24"/>
        </w:rPr>
        <w:t xml:space="preserve">is </w:t>
      </w:r>
      <w:r w:rsidRPr="00244E62">
        <w:rPr>
          <w:rFonts w:ascii="Times New Roman" w:hAnsi="Times New Roman"/>
          <w:szCs w:val="24"/>
        </w:rPr>
        <w:t>the point of contact for questions and information concerning the department</w:t>
      </w:r>
      <w:r w:rsidR="00F24CBC">
        <w:rPr>
          <w:rFonts w:ascii="Times New Roman" w:hAnsi="Times New Roman"/>
          <w:szCs w:val="24"/>
        </w:rPr>
        <w:t>/program</w:t>
      </w:r>
      <w:r w:rsidRPr="00244E62">
        <w:rPr>
          <w:rFonts w:ascii="Times New Roman" w:hAnsi="Times New Roman"/>
          <w:szCs w:val="24"/>
        </w:rPr>
        <w:t>’s vehicles</w:t>
      </w:r>
      <w:r w:rsidR="002E6C57">
        <w:rPr>
          <w:rFonts w:ascii="Times New Roman" w:hAnsi="Times New Roman"/>
          <w:szCs w:val="24"/>
        </w:rPr>
        <w:t>,</w:t>
      </w:r>
      <w:r w:rsidRPr="00244E62">
        <w:rPr>
          <w:rFonts w:ascii="Times New Roman" w:hAnsi="Times New Roman"/>
          <w:szCs w:val="24"/>
        </w:rPr>
        <w:t xml:space="preserve"> and vehicle fleet management requirements.</w:t>
      </w:r>
      <w:r w:rsidR="00815FDA">
        <w:rPr>
          <w:rFonts w:ascii="Times New Roman" w:hAnsi="Times New Roman"/>
          <w:szCs w:val="24"/>
        </w:rPr>
        <w:t xml:space="preserve">  The Vehicle Coordinator is responsible for maintaining and submitting TFS fleet data to the Site Coordinator</w:t>
      </w:r>
      <w:r w:rsidR="00F25EB2">
        <w:rPr>
          <w:rFonts w:ascii="Times New Roman" w:hAnsi="Times New Roman"/>
          <w:szCs w:val="24"/>
        </w:rPr>
        <w:t xml:space="preserve"> via the TFS Fleet System</w:t>
      </w:r>
      <w:r w:rsidR="00815FDA">
        <w:rPr>
          <w:rFonts w:ascii="Times New Roman" w:hAnsi="Times New Roman"/>
          <w:szCs w:val="24"/>
        </w:rPr>
        <w:t>.</w:t>
      </w:r>
    </w:p>
    <w:p w14:paraId="6E72AB8B" w14:textId="402BE05E" w:rsidR="00A95923" w:rsidRDefault="00A95923" w:rsidP="008B487B">
      <w:pPr>
        <w:pStyle w:val="FootnoteText"/>
        <w:suppressAutoHyphens/>
        <w:rPr>
          <w:rFonts w:ascii="Times New Roman" w:hAnsi="Times New Roman"/>
          <w:szCs w:val="24"/>
        </w:rPr>
      </w:pPr>
    </w:p>
    <w:p w14:paraId="6E4B4D23" w14:textId="106319D6" w:rsidR="00A95923" w:rsidRDefault="00A95923" w:rsidP="008B487B">
      <w:pPr>
        <w:pStyle w:val="FootnoteText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szCs w:val="24"/>
        </w:rPr>
        <w:tab/>
      </w:r>
      <w:r w:rsidRPr="00366F6A">
        <w:rPr>
          <w:rFonts w:ascii="Times New Roman" w:hAnsi="Times New Roman"/>
          <w:szCs w:val="24"/>
          <w:u w:val="single"/>
        </w:rPr>
        <w:t>VEHICLE TECHNICIANS</w:t>
      </w:r>
    </w:p>
    <w:p w14:paraId="44E2EDD9" w14:textId="50CB8622" w:rsidR="00A95923" w:rsidRDefault="00A95923" w:rsidP="008B487B">
      <w:pPr>
        <w:pStyle w:val="FootnoteText"/>
        <w:suppressAutoHyphens/>
        <w:rPr>
          <w:rFonts w:ascii="Times New Roman" w:hAnsi="Times New Roman"/>
          <w:szCs w:val="24"/>
        </w:rPr>
      </w:pPr>
    </w:p>
    <w:p w14:paraId="2AE59A33" w14:textId="6ACE63B2" w:rsidR="00A95923" w:rsidRPr="00244E62" w:rsidRDefault="008B487B" w:rsidP="00366F6A">
      <w:pPr>
        <w:pStyle w:val="FootnoteText"/>
        <w:suppressAutoHyphens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Vehicle </w:t>
      </w:r>
      <w:r w:rsidR="00505852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echnicians may include fleet specialists</w:t>
      </w:r>
      <w:r w:rsidR="007642E6">
        <w:rPr>
          <w:rFonts w:ascii="Times New Roman" w:hAnsi="Times New Roman"/>
          <w:szCs w:val="24"/>
        </w:rPr>
        <w:t xml:space="preserve"> </w:t>
      </w:r>
      <w:r w:rsidR="00B60BBC">
        <w:rPr>
          <w:rFonts w:ascii="Times New Roman" w:hAnsi="Times New Roman"/>
          <w:szCs w:val="24"/>
        </w:rPr>
        <w:t>or</w:t>
      </w:r>
      <w:r w:rsidR="007642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mechanics that perform repairs</w:t>
      </w:r>
      <w:r w:rsidR="007642E6">
        <w:rPr>
          <w:rFonts w:ascii="Times New Roman" w:hAnsi="Times New Roman"/>
          <w:szCs w:val="24"/>
        </w:rPr>
        <w:t xml:space="preserve"> </w:t>
      </w:r>
      <w:r w:rsidR="00B60BBC">
        <w:rPr>
          <w:rFonts w:ascii="Times New Roman" w:hAnsi="Times New Roman"/>
          <w:szCs w:val="24"/>
        </w:rPr>
        <w:t>or</w:t>
      </w:r>
      <w:r w:rsidR="00113EB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preventative maintenance </w:t>
      </w:r>
      <w:r w:rsidR="007642E6">
        <w:rPr>
          <w:rFonts w:ascii="Times New Roman" w:hAnsi="Times New Roman"/>
          <w:szCs w:val="24"/>
        </w:rPr>
        <w:t xml:space="preserve">on </w:t>
      </w:r>
      <w:r>
        <w:rPr>
          <w:rFonts w:ascii="Times New Roman" w:hAnsi="Times New Roman"/>
          <w:szCs w:val="24"/>
        </w:rPr>
        <w:t xml:space="preserve">vehicles.  </w:t>
      </w:r>
      <w:r w:rsidR="00F5651A">
        <w:rPr>
          <w:rFonts w:ascii="Times New Roman" w:hAnsi="Times New Roman"/>
          <w:szCs w:val="24"/>
        </w:rPr>
        <w:t>They</w:t>
      </w:r>
      <w:r>
        <w:rPr>
          <w:rFonts w:ascii="Times New Roman" w:hAnsi="Times New Roman"/>
          <w:szCs w:val="24"/>
        </w:rPr>
        <w:t xml:space="preserve"> </w:t>
      </w:r>
      <w:r w:rsidR="004F2CC5">
        <w:rPr>
          <w:rFonts w:ascii="Times New Roman" w:hAnsi="Times New Roman"/>
          <w:szCs w:val="24"/>
        </w:rPr>
        <w:t>should perform preventative maintenance tasks as outlined</w:t>
      </w:r>
      <w:r>
        <w:rPr>
          <w:rFonts w:ascii="Times New Roman" w:hAnsi="Times New Roman"/>
          <w:szCs w:val="24"/>
        </w:rPr>
        <w:t xml:space="preserve"> in the TFS Fleet System.  </w:t>
      </w:r>
      <w:r w:rsidR="004F2CC5">
        <w:rPr>
          <w:rFonts w:ascii="Times New Roman" w:hAnsi="Times New Roman"/>
          <w:szCs w:val="24"/>
        </w:rPr>
        <w:t xml:space="preserve">Fleet maintenance activity performed by </w:t>
      </w:r>
      <w:r w:rsidR="00505852">
        <w:rPr>
          <w:rFonts w:ascii="Times New Roman" w:hAnsi="Times New Roman"/>
          <w:szCs w:val="24"/>
        </w:rPr>
        <w:t>V</w:t>
      </w:r>
      <w:r w:rsidR="004F2CC5">
        <w:rPr>
          <w:rFonts w:ascii="Times New Roman" w:hAnsi="Times New Roman"/>
          <w:szCs w:val="24"/>
        </w:rPr>
        <w:t xml:space="preserve">ehicle </w:t>
      </w:r>
      <w:r w:rsidR="00505852">
        <w:rPr>
          <w:rFonts w:ascii="Times New Roman" w:hAnsi="Times New Roman"/>
          <w:szCs w:val="24"/>
        </w:rPr>
        <w:t>T</w:t>
      </w:r>
      <w:r w:rsidR="004F2CC5">
        <w:rPr>
          <w:rFonts w:ascii="Times New Roman" w:hAnsi="Times New Roman"/>
          <w:szCs w:val="24"/>
        </w:rPr>
        <w:t xml:space="preserve">echnicians will be reported </w:t>
      </w:r>
      <w:r w:rsidR="004C528F">
        <w:rPr>
          <w:rFonts w:ascii="Times New Roman" w:hAnsi="Times New Roman"/>
          <w:szCs w:val="24"/>
        </w:rPr>
        <w:t>in</w:t>
      </w:r>
      <w:r w:rsidR="004F2CC5">
        <w:rPr>
          <w:rFonts w:ascii="Times New Roman" w:hAnsi="Times New Roman"/>
          <w:szCs w:val="24"/>
        </w:rPr>
        <w:t xml:space="preserve"> the TFS Fleet System. </w:t>
      </w:r>
    </w:p>
    <w:p w14:paraId="0DFAAFC9" w14:textId="77777777" w:rsidR="00504B53" w:rsidRDefault="00504B53" w:rsidP="00221E00">
      <w:pPr>
        <w:pStyle w:val="FootnoteText"/>
        <w:suppressAutoHyphens/>
        <w:rPr>
          <w:rFonts w:ascii="Times New Roman" w:hAnsi="Times New Roman"/>
          <w:szCs w:val="24"/>
        </w:rPr>
      </w:pPr>
    </w:p>
    <w:p w14:paraId="653658D5" w14:textId="0AD394CF" w:rsidR="00504B53" w:rsidRDefault="00A95923" w:rsidP="00221E00">
      <w:pPr>
        <w:pStyle w:val="FootnoteText"/>
        <w:suppressAutoHyphens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5</w:t>
      </w:r>
      <w:r w:rsidR="00815FDA">
        <w:rPr>
          <w:rFonts w:ascii="Times New Roman" w:hAnsi="Times New Roman"/>
          <w:szCs w:val="24"/>
        </w:rPr>
        <w:t>.</w:t>
      </w:r>
      <w:r w:rsidR="00815FDA">
        <w:rPr>
          <w:rFonts w:ascii="Times New Roman" w:hAnsi="Times New Roman"/>
          <w:szCs w:val="24"/>
        </w:rPr>
        <w:tab/>
      </w:r>
      <w:r w:rsidR="00815FDA">
        <w:rPr>
          <w:rFonts w:ascii="Times New Roman" w:hAnsi="Times New Roman"/>
          <w:szCs w:val="24"/>
          <w:u w:val="single"/>
        </w:rPr>
        <w:t>VEHICLE OPERATORS</w:t>
      </w:r>
    </w:p>
    <w:p w14:paraId="70FAC0A9" w14:textId="77777777" w:rsidR="00766731" w:rsidRDefault="00766731" w:rsidP="00221E00">
      <w:pPr>
        <w:pStyle w:val="FootnoteText"/>
        <w:suppressAutoHyphens/>
        <w:rPr>
          <w:rFonts w:ascii="Times New Roman" w:hAnsi="Times New Roman"/>
          <w:szCs w:val="24"/>
          <w:u w:val="single"/>
        </w:rPr>
      </w:pPr>
    </w:p>
    <w:p w14:paraId="5EBE1911" w14:textId="77777777" w:rsidR="00766731" w:rsidRPr="00221E00" w:rsidRDefault="00766731" w:rsidP="00221E00">
      <w:pPr>
        <w:pStyle w:val="FootnoteText"/>
        <w:suppressAutoHyphens/>
        <w:ind w:left="720"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Vehicle Operators are TFS employees who operate a TFS vehicle.  The Vehicle Operator responsibilities include:</w:t>
      </w:r>
    </w:p>
    <w:p w14:paraId="3DD47CD0" w14:textId="77777777" w:rsidR="00766731" w:rsidRPr="00221E00" w:rsidRDefault="00766731" w:rsidP="00221E00">
      <w:pPr>
        <w:pStyle w:val="FootnoteText"/>
        <w:suppressAutoHyphens/>
        <w:rPr>
          <w:rFonts w:ascii="Times New Roman" w:hAnsi="Times New Roman"/>
          <w:szCs w:val="24"/>
        </w:rPr>
      </w:pPr>
    </w:p>
    <w:p w14:paraId="1BC51706" w14:textId="77777777" w:rsidR="00766731" w:rsidRPr="00221E00" w:rsidRDefault="00766731" w:rsidP="00221E00">
      <w:pPr>
        <w:pStyle w:val="FootnoteText"/>
        <w:numPr>
          <w:ilvl w:val="1"/>
          <w:numId w:val="12"/>
        </w:numPr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Possess and maintain a valid driver’s license or commercial driver’s license as required in the employee’s position description.</w:t>
      </w:r>
    </w:p>
    <w:p w14:paraId="73110463" w14:textId="72008776" w:rsidR="00766731" w:rsidRPr="00221E00" w:rsidRDefault="00766731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 xml:space="preserve">Complete a defensive driving course as soon as possible after hire and every </w:t>
      </w:r>
      <w:r w:rsidR="00505852" w:rsidRPr="00221E00">
        <w:rPr>
          <w:rFonts w:ascii="Times New Roman" w:hAnsi="Times New Roman"/>
          <w:szCs w:val="24"/>
        </w:rPr>
        <w:t>five years</w:t>
      </w:r>
      <w:r w:rsidRPr="00221E00">
        <w:rPr>
          <w:rFonts w:ascii="Times New Roman" w:hAnsi="Times New Roman"/>
          <w:szCs w:val="24"/>
        </w:rPr>
        <w:t xml:space="preserve"> afterwards.</w:t>
      </w:r>
    </w:p>
    <w:p w14:paraId="6EE2478B" w14:textId="77777777" w:rsidR="00766731" w:rsidRPr="00221E00" w:rsidRDefault="00766731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Ensure vehicles are not used for any purpose other than official TFS business.</w:t>
      </w:r>
    </w:p>
    <w:p w14:paraId="79DF89D1" w14:textId="77777777" w:rsidR="00766731" w:rsidRPr="00221E00" w:rsidRDefault="00766731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Keep vehicles secured when not in operation.</w:t>
      </w:r>
    </w:p>
    <w:p w14:paraId="0FB70D8A" w14:textId="77777777" w:rsidR="00766731" w:rsidRPr="00221E00" w:rsidRDefault="00766731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Follow all state laws associated with vehicle operations.</w:t>
      </w:r>
    </w:p>
    <w:p w14:paraId="7C8F2F49" w14:textId="5D09DF42" w:rsidR="00766731" w:rsidRDefault="00835FB2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Resol</w:t>
      </w:r>
      <w:r w:rsidR="004761B8" w:rsidRPr="00221E00">
        <w:rPr>
          <w:rFonts w:ascii="Times New Roman" w:hAnsi="Times New Roman"/>
          <w:szCs w:val="24"/>
        </w:rPr>
        <w:t xml:space="preserve">ve </w:t>
      </w:r>
      <w:r w:rsidRPr="00221E00">
        <w:rPr>
          <w:rFonts w:ascii="Times New Roman" w:hAnsi="Times New Roman"/>
          <w:szCs w:val="24"/>
        </w:rPr>
        <w:t>m</w:t>
      </w:r>
      <w:r w:rsidR="00766731" w:rsidRPr="00221E00">
        <w:rPr>
          <w:rFonts w:ascii="Times New Roman" w:hAnsi="Times New Roman"/>
          <w:szCs w:val="24"/>
        </w:rPr>
        <w:t>oving violations.</w:t>
      </w:r>
    </w:p>
    <w:p w14:paraId="5EC6D8B7" w14:textId="077F8774" w:rsidR="00EA5BA9" w:rsidRPr="00221E00" w:rsidRDefault="00EA5BA9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Ensure vehicles are maintained according to the preventative maintenance scheduled as outlined in the TFS Fleet System.</w:t>
      </w:r>
    </w:p>
    <w:p w14:paraId="1323C756" w14:textId="3BEEDC75" w:rsidR="00766731" w:rsidRDefault="00766731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Ensure vehicles</w:t>
      </w:r>
      <w:r w:rsidR="004761B8" w:rsidRPr="00221E00">
        <w:rPr>
          <w:rFonts w:ascii="Times New Roman" w:hAnsi="Times New Roman"/>
          <w:szCs w:val="24"/>
        </w:rPr>
        <w:t>’</w:t>
      </w:r>
      <w:r w:rsidRPr="00221E00">
        <w:rPr>
          <w:rFonts w:ascii="Times New Roman" w:hAnsi="Times New Roman"/>
          <w:szCs w:val="24"/>
        </w:rPr>
        <w:t xml:space="preserve"> interior and exterior </w:t>
      </w:r>
      <w:r w:rsidR="004761B8" w:rsidRPr="00221E00">
        <w:rPr>
          <w:rFonts w:ascii="Times New Roman" w:hAnsi="Times New Roman"/>
          <w:szCs w:val="24"/>
        </w:rPr>
        <w:t>are</w:t>
      </w:r>
      <w:r w:rsidRPr="00221E00">
        <w:rPr>
          <w:rFonts w:ascii="Times New Roman" w:hAnsi="Times New Roman"/>
          <w:szCs w:val="24"/>
        </w:rPr>
        <w:t xml:space="preserve"> clean to maintain a professional appearance.</w:t>
      </w:r>
    </w:p>
    <w:p w14:paraId="558C4E0B" w14:textId="6856C58C" w:rsidR="00EA5BA9" w:rsidRDefault="00A04A35" w:rsidP="00221E00">
      <w:pPr>
        <w:pStyle w:val="FootnoteText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</w:t>
      </w:r>
      <w:r w:rsidR="008D0DCB">
        <w:rPr>
          <w:rFonts w:ascii="Times New Roman" w:hAnsi="Times New Roman"/>
          <w:szCs w:val="24"/>
        </w:rPr>
        <w:t>cord</w:t>
      </w:r>
      <w:r>
        <w:rPr>
          <w:rFonts w:ascii="Times New Roman" w:hAnsi="Times New Roman"/>
          <w:szCs w:val="24"/>
        </w:rPr>
        <w:t xml:space="preserve"> maintenance or repair activity performed by the operator </w:t>
      </w:r>
      <w:r w:rsidR="008D0DCB">
        <w:rPr>
          <w:rFonts w:ascii="Times New Roman" w:hAnsi="Times New Roman"/>
          <w:szCs w:val="24"/>
        </w:rPr>
        <w:t>on the Vehicle/Fuel Card Log</w:t>
      </w:r>
      <w:r w:rsidR="00B342E4">
        <w:rPr>
          <w:rFonts w:ascii="Times New Roman" w:hAnsi="Times New Roman"/>
          <w:szCs w:val="24"/>
        </w:rPr>
        <w:t>. [Note:  Some units may require the operator to also enter this activity</w:t>
      </w:r>
      <w:r w:rsidR="00F51AFB">
        <w:rPr>
          <w:rFonts w:ascii="Times New Roman" w:hAnsi="Times New Roman"/>
          <w:szCs w:val="24"/>
        </w:rPr>
        <w:t xml:space="preserve"> </w:t>
      </w:r>
      <w:r w:rsidR="004C528F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the TFS Fleet System.</w:t>
      </w:r>
      <w:r w:rsidR="00B342E4">
        <w:rPr>
          <w:rFonts w:ascii="Times New Roman" w:hAnsi="Times New Roman"/>
          <w:szCs w:val="24"/>
        </w:rPr>
        <w:t>]</w:t>
      </w:r>
    </w:p>
    <w:p w14:paraId="5EA2D85A" w14:textId="77777777" w:rsidR="00835FB2" w:rsidRPr="00221E00" w:rsidRDefault="00835FB2" w:rsidP="00221E00">
      <w:pPr>
        <w:pStyle w:val="FootnoteText"/>
        <w:suppressAutoHyphens/>
        <w:ind w:left="1440"/>
        <w:rPr>
          <w:rFonts w:ascii="Times New Roman" w:hAnsi="Times New Roman"/>
          <w:szCs w:val="24"/>
        </w:rPr>
      </w:pPr>
    </w:p>
    <w:p w14:paraId="2852D1AF" w14:textId="77777777" w:rsidR="00372B87" w:rsidRPr="00221E00" w:rsidRDefault="00372B87" w:rsidP="00221E00">
      <w:pPr>
        <w:pStyle w:val="FootnoteText"/>
        <w:suppressAutoHyphens/>
        <w:ind w:left="720"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 xml:space="preserve">See Administrative Procedure </w:t>
      </w:r>
      <w:hyperlink r:id="rId11" w:history="1">
        <w:r w:rsidRPr="00221E00">
          <w:rPr>
            <w:rStyle w:val="Hyperlink"/>
            <w:rFonts w:ascii="Times New Roman" w:hAnsi="Times New Roman"/>
          </w:rPr>
          <w:t>10.</w:t>
        </w:r>
        <w:r w:rsidR="00475FF1" w:rsidRPr="00221E00">
          <w:rPr>
            <w:rStyle w:val="Hyperlink"/>
            <w:rFonts w:ascii="Times New Roman" w:hAnsi="Times New Roman"/>
            <w:szCs w:val="24"/>
          </w:rPr>
          <w:t>3</w:t>
        </w:r>
        <w:r w:rsidRPr="00221E00">
          <w:rPr>
            <w:rStyle w:val="Hyperlink"/>
            <w:rFonts w:ascii="Times New Roman" w:hAnsi="Times New Roman"/>
          </w:rPr>
          <w:t>1</w:t>
        </w:r>
      </w:hyperlink>
      <w:r w:rsidRPr="00221E00">
        <w:rPr>
          <w:rFonts w:ascii="Times New Roman" w:hAnsi="Times New Roman"/>
          <w:szCs w:val="24"/>
        </w:rPr>
        <w:t xml:space="preserve"> TFS Required Training and the TFS Safety Manual for additional Vehicle Operator responsibilities. </w:t>
      </w:r>
    </w:p>
    <w:p w14:paraId="0C42EA03" w14:textId="77777777" w:rsidR="00504B53" w:rsidRDefault="00504B53" w:rsidP="00221E00">
      <w:pPr>
        <w:pStyle w:val="FootnoteText"/>
        <w:suppressAutoHyphens/>
        <w:rPr>
          <w:rFonts w:ascii="Times New Roman" w:hAnsi="Times New Roman"/>
          <w:szCs w:val="24"/>
          <w:u w:val="single"/>
        </w:rPr>
      </w:pPr>
    </w:p>
    <w:p w14:paraId="7E183AD8" w14:textId="2F919557" w:rsidR="00504B53" w:rsidRDefault="00A95923" w:rsidP="00221E00">
      <w:pPr>
        <w:pStyle w:val="FootnoteText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815FDA" w:rsidRPr="00221E00">
        <w:rPr>
          <w:rFonts w:ascii="Times New Roman" w:hAnsi="Times New Roman"/>
          <w:szCs w:val="24"/>
        </w:rPr>
        <w:t>.</w:t>
      </w:r>
      <w:r w:rsidR="00815FDA" w:rsidRPr="00221E00">
        <w:rPr>
          <w:rFonts w:ascii="Times New Roman" w:hAnsi="Times New Roman"/>
          <w:szCs w:val="24"/>
        </w:rPr>
        <w:tab/>
      </w:r>
      <w:r w:rsidR="00455AFC" w:rsidRPr="0011446C">
        <w:rPr>
          <w:rFonts w:ascii="Times New Roman" w:hAnsi="Times New Roman"/>
          <w:szCs w:val="24"/>
          <w:u w:val="single"/>
        </w:rPr>
        <w:t>VEHICLE USE REPORTS</w:t>
      </w:r>
    </w:p>
    <w:p w14:paraId="029674CC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610B6131" w14:textId="7F1AE86B" w:rsidR="007353C2" w:rsidRPr="00244E62" w:rsidRDefault="00E23610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6</w:t>
      </w:r>
      <w:r w:rsidR="00815FDA">
        <w:rPr>
          <w:rFonts w:ascii="Times New Roman" w:hAnsi="Times New Roman"/>
          <w:szCs w:val="24"/>
        </w:rPr>
        <w:t>.1</w:t>
      </w:r>
      <w:r w:rsidR="007353C2" w:rsidRPr="00244E62">
        <w:rPr>
          <w:rFonts w:ascii="Times New Roman" w:hAnsi="Times New Roman"/>
          <w:szCs w:val="24"/>
        </w:rPr>
        <w:tab/>
        <w:t xml:space="preserve">Each vehicle </w:t>
      </w:r>
      <w:r w:rsidR="00787050">
        <w:rPr>
          <w:rFonts w:ascii="Times New Roman" w:hAnsi="Times New Roman"/>
          <w:szCs w:val="24"/>
        </w:rPr>
        <w:t xml:space="preserve">has </w:t>
      </w:r>
      <w:r w:rsidR="007353C2" w:rsidRPr="00244E62">
        <w:rPr>
          <w:rFonts w:ascii="Times New Roman" w:hAnsi="Times New Roman"/>
          <w:szCs w:val="24"/>
        </w:rPr>
        <w:t xml:space="preserve">a </w:t>
      </w:r>
      <w:r w:rsidR="00F24CBC">
        <w:rPr>
          <w:rFonts w:ascii="Times New Roman" w:hAnsi="Times New Roman"/>
          <w:szCs w:val="24"/>
        </w:rPr>
        <w:t xml:space="preserve">Monthly </w:t>
      </w:r>
      <w:r w:rsidR="007353C2" w:rsidRPr="00244E62">
        <w:rPr>
          <w:rFonts w:ascii="Times New Roman" w:hAnsi="Times New Roman"/>
          <w:szCs w:val="24"/>
        </w:rPr>
        <w:t>Vehicle Use Report</w:t>
      </w:r>
      <w:r w:rsidR="00F24CBC">
        <w:rPr>
          <w:rFonts w:ascii="Times New Roman" w:hAnsi="Times New Roman"/>
          <w:szCs w:val="24"/>
        </w:rPr>
        <w:t xml:space="preserve">/Fuel Card Transaction Log </w:t>
      </w:r>
      <w:r w:rsidR="00787050">
        <w:rPr>
          <w:rFonts w:ascii="Times New Roman" w:hAnsi="Times New Roman"/>
          <w:szCs w:val="24"/>
        </w:rPr>
        <w:t>(</w:t>
      </w:r>
      <w:r w:rsidR="00C01008">
        <w:rPr>
          <w:rFonts w:ascii="Times New Roman" w:hAnsi="Times New Roman"/>
          <w:szCs w:val="24"/>
        </w:rPr>
        <w:t>V</w:t>
      </w:r>
      <w:r w:rsidR="00F24CBC">
        <w:rPr>
          <w:rFonts w:ascii="Times New Roman" w:hAnsi="Times New Roman"/>
          <w:szCs w:val="24"/>
        </w:rPr>
        <w:t>ehicle</w:t>
      </w:r>
      <w:r w:rsidR="00787050">
        <w:rPr>
          <w:rFonts w:ascii="Times New Roman" w:hAnsi="Times New Roman"/>
          <w:szCs w:val="24"/>
        </w:rPr>
        <w:t>/Fuel Card Log)</w:t>
      </w:r>
      <w:r w:rsidR="007353C2" w:rsidRPr="00244E62">
        <w:rPr>
          <w:rFonts w:ascii="Times New Roman" w:hAnsi="Times New Roman"/>
          <w:szCs w:val="24"/>
        </w:rPr>
        <w:t xml:space="preserve">.  </w:t>
      </w:r>
    </w:p>
    <w:p w14:paraId="0C9C7FA8" w14:textId="77777777" w:rsidR="007353C2" w:rsidRPr="00244E62" w:rsidRDefault="007353C2" w:rsidP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</w:p>
    <w:p w14:paraId="6AD9F4E5" w14:textId="46534B74" w:rsidR="007353C2" w:rsidRPr="00244E62" w:rsidRDefault="00E23610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6</w:t>
      </w:r>
      <w:r w:rsidR="00815FDA">
        <w:rPr>
          <w:rFonts w:ascii="Times New Roman" w:hAnsi="Times New Roman"/>
          <w:szCs w:val="24"/>
        </w:rPr>
        <w:t>.2</w:t>
      </w:r>
      <w:r w:rsidR="007353C2" w:rsidRPr="00244E62">
        <w:rPr>
          <w:rFonts w:ascii="Times New Roman" w:hAnsi="Times New Roman"/>
          <w:szCs w:val="24"/>
        </w:rPr>
        <w:tab/>
        <w:t>Each time the vehicle is used</w:t>
      </w:r>
      <w:r w:rsidR="00E4150C">
        <w:rPr>
          <w:rFonts w:ascii="Times New Roman" w:hAnsi="Times New Roman"/>
          <w:szCs w:val="24"/>
        </w:rPr>
        <w:t>,</w:t>
      </w:r>
      <w:r w:rsidR="007353C2" w:rsidRPr="00244E62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Vehicle Operator </w:t>
      </w:r>
      <w:r w:rsidR="00E4150C">
        <w:rPr>
          <w:rFonts w:ascii="Times New Roman" w:hAnsi="Times New Roman"/>
          <w:szCs w:val="24"/>
        </w:rPr>
        <w:t>enters</w:t>
      </w:r>
      <w:r w:rsidR="007353C2" w:rsidRPr="00244E62">
        <w:rPr>
          <w:rFonts w:ascii="Times New Roman" w:hAnsi="Times New Roman"/>
          <w:szCs w:val="24"/>
        </w:rPr>
        <w:t xml:space="preserve"> the necessary information on the </w:t>
      </w:r>
      <w:r w:rsidR="00787050">
        <w:rPr>
          <w:rFonts w:ascii="Times New Roman" w:hAnsi="Times New Roman"/>
          <w:szCs w:val="24"/>
        </w:rPr>
        <w:t>Vehicle/Fuel Card Log</w:t>
      </w:r>
      <w:r w:rsidR="007353C2" w:rsidRPr="00244E62">
        <w:rPr>
          <w:rFonts w:ascii="Times New Roman" w:hAnsi="Times New Roman"/>
          <w:szCs w:val="24"/>
        </w:rPr>
        <w:t>.</w:t>
      </w:r>
    </w:p>
    <w:p w14:paraId="4694DD1E" w14:textId="77777777" w:rsidR="007353C2" w:rsidRPr="00244E62" w:rsidRDefault="007353C2" w:rsidP="007353C2">
      <w:pPr>
        <w:pStyle w:val="FootnoteText"/>
        <w:suppressAutoHyphens/>
        <w:ind w:left="1440"/>
        <w:rPr>
          <w:rFonts w:ascii="Times New Roman" w:hAnsi="Times New Roman"/>
          <w:szCs w:val="24"/>
        </w:rPr>
      </w:pPr>
    </w:p>
    <w:p w14:paraId="57F39F57" w14:textId="04828147" w:rsidR="007353C2" w:rsidRPr="00244E62" w:rsidRDefault="00E23610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6</w:t>
      </w:r>
      <w:r w:rsidR="00815FDA">
        <w:rPr>
          <w:rFonts w:ascii="Times New Roman" w:hAnsi="Times New Roman"/>
          <w:szCs w:val="24"/>
        </w:rPr>
        <w:t>.3</w:t>
      </w:r>
      <w:r w:rsidR="007353C2" w:rsidRPr="00244E62">
        <w:rPr>
          <w:rFonts w:ascii="Times New Roman" w:hAnsi="Times New Roman"/>
          <w:szCs w:val="24"/>
        </w:rPr>
        <w:tab/>
        <w:t xml:space="preserve">On the first business day of each month, the previous month’s </w:t>
      </w:r>
      <w:r w:rsidR="00787050">
        <w:rPr>
          <w:rFonts w:ascii="Times New Roman" w:hAnsi="Times New Roman"/>
          <w:szCs w:val="24"/>
        </w:rPr>
        <w:t>Vehicle/Fuel Card Log</w:t>
      </w:r>
      <w:r w:rsidR="007353C2" w:rsidRPr="00244E62">
        <w:rPr>
          <w:rFonts w:ascii="Times New Roman" w:hAnsi="Times New Roman"/>
          <w:szCs w:val="24"/>
        </w:rPr>
        <w:t xml:space="preserve"> </w:t>
      </w:r>
      <w:r w:rsidR="00787050">
        <w:rPr>
          <w:rFonts w:ascii="Times New Roman" w:hAnsi="Times New Roman"/>
          <w:szCs w:val="24"/>
        </w:rPr>
        <w:t xml:space="preserve">is </w:t>
      </w:r>
      <w:r w:rsidR="007353C2" w:rsidRPr="00244E62">
        <w:rPr>
          <w:rFonts w:ascii="Times New Roman" w:hAnsi="Times New Roman"/>
          <w:szCs w:val="24"/>
        </w:rPr>
        <w:t xml:space="preserve">removed and forwarded to the Vehicle Coordinator, so that it is received by the fifth business day of the month.  </w:t>
      </w:r>
    </w:p>
    <w:p w14:paraId="3834A579" w14:textId="77777777" w:rsidR="007353C2" w:rsidRPr="00244E62" w:rsidRDefault="007353C2" w:rsidP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</w:p>
    <w:p w14:paraId="56BCD6C4" w14:textId="1DA635FF" w:rsidR="00504B53" w:rsidRDefault="00A95923" w:rsidP="00221E00">
      <w:pPr>
        <w:pStyle w:val="FootnoteText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23610" w:rsidRPr="00221E00">
        <w:rPr>
          <w:rFonts w:ascii="Times New Roman" w:hAnsi="Times New Roman"/>
          <w:szCs w:val="24"/>
        </w:rPr>
        <w:t>.</w:t>
      </w:r>
      <w:r w:rsidR="00E23610" w:rsidRPr="00221E00">
        <w:rPr>
          <w:rFonts w:ascii="Times New Roman" w:hAnsi="Times New Roman"/>
          <w:szCs w:val="24"/>
        </w:rPr>
        <w:tab/>
      </w:r>
      <w:r w:rsidR="00455AFC" w:rsidRPr="0011446C">
        <w:rPr>
          <w:rFonts w:ascii="Times New Roman" w:hAnsi="Times New Roman"/>
          <w:szCs w:val="24"/>
          <w:u w:val="single"/>
        </w:rPr>
        <w:t>VEHICLE MAINTENANCE AND REPAIR</w:t>
      </w:r>
    </w:p>
    <w:p w14:paraId="258805CE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6E537930" w14:textId="63E58731" w:rsidR="007353C2" w:rsidRDefault="00E23610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.1</w:t>
      </w:r>
      <w:r w:rsidR="007353C2" w:rsidRPr="00244E62">
        <w:rPr>
          <w:rFonts w:ascii="Times New Roman" w:hAnsi="Times New Roman"/>
          <w:szCs w:val="24"/>
        </w:rPr>
        <w:tab/>
        <w:t xml:space="preserve">TFS vehicles </w:t>
      </w:r>
      <w:r w:rsidR="008D0DCB">
        <w:rPr>
          <w:rFonts w:ascii="Times New Roman" w:hAnsi="Times New Roman"/>
          <w:szCs w:val="24"/>
        </w:rPr>
        <w:t>should be</w:t>
      </w:r>
      <w:r w:rsidR="00787050">
        <w:rPr>
          <w:rFonts w:ascii="Times New Roman" w:hAnsi="Times New Roman"/>
          <w:szCs w:val="24"/>
        </w:rPr>
        <w:t xml:space="preserve"> </w:t>
      </w:r>
      <w:r w:rsidR="007353C2" w:rsidRPr="00244E62">
        <w:rPr>
          <w:rFonts w:ascii="Times New Roman" w:hAnsi="Times New Roman"/>
          <w:szCs w:val="24"/>
        </w:rPr>
        <w:t>maintained according to the suggested maintenance schedules provided by the manufacturers.</w:t>
      </w:r>
      <w:r w:rsidR="000229A5">
        <w:rPr>
          <w:rFonts w:ascii="Times New Roman" w:hAnsi="Times New Roman"/>
          <w:szCs w:val="24"/>
        </w:rPr>
        <w:br/>
      </w:r>
    </w:p>
    <w:p w14:paraId="4AE1BE3D" w14:textId="12B90B8A" w:rsidR="000229A5" w:rsidRDefault="00F25EB2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7</w:t>
      </w:r>
      <w:r w:rsidR="000229A5">
        <w:rPr>
          <w:rFonts w:ascii="Times New Roman" w:hAnsi="Times New Roman"/>
          <w:szCs w:val="24"/>
        </w:rPr>
        <w:t>.2</w:t>
      </w:r>
      <w:r w:rsidR="000229A5">
        <w:rPr>
          <w:rFonts w:ascii="Times New Roman" w:hAnsi="Times New Roman"/>
          <w:szCs w:val="24"/>
        </w:rPr>
        <w:tab/>
        <w:t xml:space="preserve">The Equipment Specifications Committee </w:t>
      </w:r>
      <w:r w:rsidR="007B5280">
        <w:rPr>
          <w:rFonts w:ascii="Times New Roman" w:hAnsi="Times New Roman"/>
          <w:szCs w:val="24"/>
        </w:rPr>
        <w:t>may</w:t>
      </w:r>
      <w:r>
        <w:rPr>
          <w:rFonts w:ascii="Times New Roman" w:hAnsi="Times New Roman"/>
          <w:szCs w:val="24"/>
        </w:rPr>
        <w:t xml:space="preserve"> </w:t>
      </w:r>
      <w:r w:rsidR="000229A5">
        <w:rPr>
          <w:rFonts w:ascii="Times New Roman" w:hAnsi="Times New Roman"/>
          <w:szCs w:val="24"/>
        </w:rPr>
        <w:t xml:space="preserve">augment </w:t>
      </w:r>
      <w:r>
        <w:rPr>
          <w:rFonts w:ascii="Times New Roman" w:hAnsi="Times New Roman"/>
          <w:szCs w:val="24"/>
        </w:rPr>
        <w:t xml:space="preserve">or enhance </w:t>
      </w:r>
      <w:r w:rsidR="000229A5">
        <w:rPr>
          <w:rFonts w:ascii="Times New Roman" w:hAnsi="Times New Roman"/>
          <w:szCs w:val="24"/>
        </w:rPr>
        <w:t xml:space="preserve">suggested manufacturer maintenance schedules as needed </w:t>
      </w:r>
      <w:r>
        <w:rPr>
          <w:rFonts w:ascii="Times New Roman" w:hAnsi="Times New Roman"/>
          <w:szCs w:val="24"/>
        </w:rPr>
        <w:t xml:space="preserve">to ensure optimal performance.  </w:t>
      </w:r>
      <w:r>
        <w:rPr>
          <w:rFonts w:ascii="Times New Roman" w:hAnsi="Times New Roman"/>
          <w:szCs w:val="24"/>
        </w:rPr>
        <w:br/>
      </w:r>
    </w:p>
    <w:p w14:paraId="3F7CCE06" w14:textId="774EFBDB" w:rsidR="00F25EB2" w:rsidRPr="00244E62" w:rsidRDefault="00F25EB2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.3</w:t>
      </w:r>
      <w:r>
        <w:rPr>
          <w:rFonts w:ascii="Times New Roman" w:hAnsi="Times New Roman"/>
          <w:szCs w:val="24"/>
        </w:rPr>
        <w:tab/>
        <w:t xml:space="preserve">All preventative maintenance schedules will be maintained in the TFS Fleet System. </w:t>
      </w:r>
      <w:r w:rsidR="008D0DCB">
        <w:rPr>
          <w:rFonts w:ascii="Times New Roman" w:hAnsi="Times New Roman"/>
          <w:szCs w:val="24"/>
        </w:rPr>
        <w:t xml:space="preserve"> Additional guidance is provided in the Vehicle Maintenance Guidelines.</w:t>
      </w:r>
      <w:r>
        <w:rPr>
          <w:rFonts w:ascii="Times New Roman" w:hAnsi="Times New Roman"/>
          <w:szCs w:val="24"/>
        </w:rPr>
        <w:t xml:space="preserve"> </w:t>
      </w:r>
    </w:p>
    <w:p w14:paraId="135D1FF9" w14:textId="77777777" w:rsidR="007353C2" w:rsidRPr="00244E62" w:rsidRDefault="007353C2" w:rsidP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</w:p>
    <w:p w14:paraId="76A05EE8" w14:textId="6FA01784" w:rsidR="007353C2" w:rsidRDefault="00E23610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="00F25EB2">
        <w:rPr>
          <w:rFonts w:ascii="Times New Roman" w:hAnsi="Times New Roman"/>
          <w:szCs w:val="24"/>
        </w:rPr>
        <w:t>4</w:t>
      </w:r>
      <w:r w:rsidR="007353C2" w:rsidRPr="00244E62">
        <w:rPr>
          <w:rFonts w:ascii="Times New Roman" w:hAnsi="Times New Roman"/>
          <w:szCs w:val="24"/>
        </w:rPr>
        <w:tab/>
        <w:t xml:space="preserve">All applicable TFS purchasing procedures </w:t>
      </w:r>
      <w:r w:rsidR="00787050">
        <w:rPr>
          <w:rFonts w:ascii="Times New Roman" w:hAnsi="Times New Roman"/>
          <w:szCs w:val="24"/>
        </w:rPr>
        <w:t xml:space="preserve">are </w:t>
      </w:r>
      <w:r w:rsidR="007353C2" w:rsidRPr="00244E62">
        <w:rPr>
          <w:rFonts w:ascii="Times New Roman" w:hAnsi="Times New Roman"/>
          <w:szCs w:val="24"/>
        </w:rPr>
        <w:t xml:space="preserve">utilized when </w:t>
      </w:r>
      <w:r w:rsidR="0024657C">
        <w:rPr>
          <w:rFonts w:ascii="Times New Roman" w:hAnsi="Times New Roman"/>
          <w:szCs w:val="24"/>
        </w:rPr>
        <w:t>obtaining</w:t>
      </w:r>
      <w:r w:rsidR="0024657C" w:rsidRPr="00244E62">
        <w:rPr>
          <w:rFonts w:ascii="Times New Roman" w:hAnsi="Times New Roman"/>
          <w:szCs w:val="24"/>
        </w:rPr>
        <w:t xml:space="preserve"> </w:t>
      </w:r>
      <w:r w:rsidR="007353C2" w:rsidRPr="00244E62">
        <w:rPr>
          <w:rFonts w:ascii="Times New Roman" w:hAnsi="Times New Roman"/>
          <w:szCs w:val="24"/>
        </w:rPr>
        <w:t xml:space="preserve">repair or maintenance services for TFS vehicles.  As part of this process, every effort </w:t>
      </w:r>
      <w:r w:rsidR="00C12462">
        <w:rPr>
          <w:rFonts w:ascii="Times New Roman" w:hAnsi="Times New Roman"/>
          <w:szCs w:val="24"/>
        </w:rPr>
        <w:t xml:space="preserve">is </w:t>
      </w:r>
      <w:r w:rsidR="007353C2" w:rsidRPr="00244E62">
        <w:rPr>
          <w:rFonts w:ascii="Times New Roman" w:hAnsi="Times New Roman"/>
          <w:szCs w:val="24"/>
        </w:rPr>
        <w:t>made to ensure that the best service and price are obtained.</w:t>
      </w:r>
    </w:p>
    <w:p w14:paraId="0165E71E" w14:textId="77777777" w:rsidR="00D15169" w:rsidRPr="00244E62" w:rsidRDefault="00D15169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3D600EB0" w14:textId="6BB307BB" w:rsidR="00504B53" w:rsidRDefault="00A95923" w:rsidP="00221E00">
      <w:pPr>
        <w:pStyle w:val="FootnoteText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E23610" w:rsidRPr="00221E00">
        <w:rPr>
          <w:rFonts w:ascii="Times New Roman" w:hAnsi="Times New Roman"/>
          <w:szCs w:val="24"/>
        </w:rPr>
        <w:t>.</w:t>
      </w:r>
      <w:r w:rsidR="00E23610" w:rsidRPr="00221E00">
        <w:rPr>
          <w:rFonts w:ascii="Times New Roman" w:hAnsi="Times New Roman"/>
          <w:szCs w:val="24"/>
        </w:rPr>
        <w:tab/>
      </w:r>
      <w:r w:rsidR="00455AFC" w:rsidRPr="0011446C">
        <w:rPr>
          <w:rFonts w:ascii="Times New Roman" w:hAnsi="Times New Roman"/>
          <w:szCs w:val="24"/>
          <w:u w:val="single"/>
        </w:rPr>
        <w:t>VEHICLE FUELING</w:t>
      </w:r>
    </w:p>
    <w:p w14:paraId="292056E6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58B27624" w14:textId="754ACAED" w:rsidR="007353C2" w:rsidRDefault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>The Council on Competitive Government mandate</w:t>
      </w:r>
      <w:r w:rsidR="0024657C">
        <w:rPr>
          <w:rFonts w:ascii="Times New Roman" w:hAnsi="Times New Roman"/>
          <w:szCs w:val="24"/>
        </w:rPr>
        <w:t>s</w:t>
      </w:r>
      <w:r w:rsidRPr="00244E62">
        <w:rPr>
          <w:rFonts w:ascii="Times New Roman" w:hAnsi="Times New Roman"/>
          <w:szCs w:val="24"/>
        </w:rPr>
        <w:t xml:space="preserve"> that all state agencies implement a fuel card program.  </w:t>
      </w:r>
      <w:r w:rsidR="000D64B4">
        <w:rPr>
          <w:rFonts w:ascii="Times New Roman" w:hAnsi="Times New Roman"/>
          <w:szCs w:val="24"/>
        </w:rPr>
        <w:t xml:space="preserve"> TFS </w:t>
      </w:r>
      <w:r w:rsidRPr="00244E62">
        <w:rPr>
          <w:rFonts w:ascii="Times New Roman" w:hAnsi="Times New Roman"/>
          <w:szCs w:val="24"/>
        </w:rPr>
        <w:t xml:space="preserve">has assigned the responsibility for administering the fuel card program to the </w:t>
      </w:r>
      <w:r w:rsidR="0039450E">
        <w:rPr>
          <w:rFonts w:ascii="Times New Roman" w:hAnsi="Times New Roman"/>
          <w:szCs w:val="24"/>
        </w:rPr>
        <w:t>Credit Card Coordinator</w:t>
      </w:r>
      <w:r w:rsidRPr="00244E62">
        <w:rPr>
          <w:rFonts w:ascii="Times New Roman" w:hAnsi="Times New Roman"/>
          <w:szCs w:val="24"/>
        </w:rPr>
        <w:t xml:space="preserve">.  See Administrative Procedure </w:t>
      </w:r>
      <w:hyperlink r:id="rId12" w:history="1">
        <w:r w:rsidRPr="00C12462">
          <w:rPr>
            <w:rStyle w:val="Hyperlink"/>
            <w:rFonts w:ascii="Times New Roman" w:hAnsi="Times New Roman"/>
            <w:szCs w:val="24"/>
          </w:rPr>
          <w:t>30.07</w:t>
        </w:r>
      </w:hyperlink>
      <w:r w:rsidRPr="00244E62">
        <w:rPr>
          <w:rFonts w:ascii="Times New Roman" w:hAnsi="Times New Roman"/>
          <w:szCs w:val="24"/>
        </w:rPr>
        <w:t xml:space="preserve"> </w:t>
      </w:r>
      <w:r w:rsidR="00E4150C">
        <w:rPr>
          <w:rFonts w:ascii="Times New Roman" w:hAnsi="Times New Roman"/>
          <w:szCs w:val="24"/>
        </w:rPr>
        <w:t xml:space="preserve">Fuel Cards </w:t>
      </w:r>
      <w:r w:rsidRPr="00244E62">
        <w:rPr>
          <w:rFonts w:ascii="Times New Roman" w:hAnsi="Times New Roman"/>
          <w:szCs w:val="24"/>
        </w:rPr>
        <w:t>for specific procedures.</w:t>
      </w:r>
    </w:p>
    <w:p w14:paraId="516B32F2" w14:textId="1B4B4239" w:rsidR="00D15169" w:rsidRDefault="00D15169" w:rsidP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</w:p>
    <w:p w14:paraId="188E4F06" w14:textId="2B2F4DF2" w:rsidR="00504B53" w:rsidRDefault="00A95923" w:rsidP="00221E00">
      <w:pPr>
        <w:pStyle w:val="FootnoteText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1B529C" w:rsidRPr="00221E00">
        <w:rPr>
          <w:rFonts w:ascii="Times New Roman" w:hAnsi="Times New Roman"/>
          <w:szCs w:val="24"/>
        </w:rPr>
        <w:t>.</w:t>
      </w:r>
      <w:r w:rsidR="001B529C" w:rsidRPr="00221E00">
        <w:rPr>
          <w:rFonts w:ascii="Times New Roman" w:hAnsi="Times New Roman"/>
          <w:szCs w:val="24"/>
        </w:rPr>
        <w:tab/>
      </w:r>
      <w:r w:rsidR="00455AFC" w:rsidRPr="0011446C">
        <w:rPr>
          <w:rFonts w:ascii="Times New Roman" w:hAnsi="Times New Roman"/>
          <w:szCs w:val="24"/>
          <w:u w:val="single"/>
        </w:rPr>
        <w:t>REPORTING</w:t>
      </w:r>
    </w:p>
    <w:p w14:paraId="267A5C3E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4305D53E" w14:textId="529D8660" w:rsidR="00113EB4" w:rsidRDefault="00113EB4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bookmarkStart w:id="0" w:name="_Hlk45090559"/>
      <w:r>
        <w:rPr>
          <w:rFonts w:ascii="Times New Roman" w:hAnsi="Times New Roman"/>
          <w:szCs w:val="24"/>
        </w:rPr>
        <w:t>9.1</w:t>
      </w:r>
      <w:r>
        <w:rPr>
          <w:rFonts w:ascii="Times New Roman" w:hAnsi="Times New Roman"/>
          <w:szCs w:val="24"/>
        </w:rPr>
        <w:tab/>
        <w:t xml:space="preserve">All fleet maintenance activity and </w:t>
      </w:r>
      <w:r w:rsidR="00F5651A">
        <w:rPr>
          <w:rFonts w:ascii="Times New Roman" w:hAnsi="Times New Roman"/>
          <w:szCs w:val="24"/>
        </w:rPr>
        <w:t>data</w:t>
      </w:r>
      <w:r w:rsidR="00066F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should be </w:t>
      </w:r>
      <w:r w:rsidR="00E12DB0">
        <w:rPr>
          <w:rFonts w:ascii="Times New Roman" w:hAnsi="Times New Roman"/>
          <w:szCs w:val="24"/>
        </w:rPr>
        <w:t>centrally reported</w:t>
      </w:r>
      <w:r w:rsidR="004665F7">
        <w:rPr>
          <w:rFonts w:ascii="Times New Roman" w:hAnsi="Times New Roman"/>
          <w:szCs w:val="24"/>
        </w:rPr>
        <w:t xml:space="preserve"> in the </w:t>
      </w:r>
      <w:r>
        <w:rPr>
          <w:rFonts w:ascii="Times New Roman" w:hAnsi="Times New Roman"/>
          <w:szCs w:val="24"/>
        </w:rPr>
        <w:t xml:space="preserve">TFS Fleet System.  </w:t>
      </w:r>
    </w:p>
    <w:bookmarkEnd w:id="0"/>
    <w:p w14:paraId="162A7D40" w14:textId="77777777" w:rsidR="00113EB4" w:rsidRDefault="00113EB4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7D9C40E2" w14:textId="77777777" w:rsidR="00447FC7" w:rsidRDefault="00447FC7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25B8005F" w14:textId="407FB053" w:rsidR="00F51AFB" w:rsidRDefault="00A95923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1B529C">
        <w:rPr>
          <w:rFonts w:ascii="Times New Roman" w:hAnsi="Times New Roman"/>
          <w:szCs w:val="24"/>
        </w:rPr>
        <w:t>.</w:t>
      </w:r>
      <w:r w:rsidR="00113EB4">
        <w:rPr>
          <w:rFonts w:ascii="Times New Roman" w:hAnsi="Times New Roman"/>
          <w:szCs w:val="24"/>
        </w:rPr>
        <w:t>2</w:t>
      </w:r>
      <w:r w:rsidR="007353C2" w:rsidRPr="00244E62">
        <w:rPr>
          <w:rFonts w:ascii="Times New Roman" w:hAnsi="Times New Roman"/>
          <w:szCs w:val="24"/>
        </w:rPr>
        <w:tab/>
      </w:r>
      <w:r w:rsidR="008B487B">
        <w:rPr>
          <w:rFonts w:ascii="Times New Roman" w:hAnsi="Times New Roman"/>
          <w:szCs w:val="24"/>
        </w:rPr>
        <w:t>The Vehicle Technician ensure</w:t>
      </w:r>
      <w:r w:rsidR="000B6E70">
        <w:rPr>
          <w:rFonts w:ascii="Times New Roman" w:hAnsi="Times New Roman"/>
          <w:szCs w:val="24"/>
        </w:rPr>
        <w:t>s</w:t>
      </w:r>
      <w:r w:rsidR="008B487B">
        <w:rPr>
          <w:rFonts w:ascii="Times New Roman" w:hAnsi="Times New Roman"/>
          <w:szCs w:val="24"/>
        </w:rPr>
        <w:t xml:space="preserve"> that any maintenance activity performed at a TFS owned fleet maintenance shop </w:t>
      </w:r>
      <w:r w:rsidR="00F94EF2">
        <w:rPr>
          <w:rFonts w:ascii="Times New Roman" w:hAnsi="Times New Roman"/>
          <w:szCs w:val="24"/>
        </w:rPr>
        <w:t xml:space="preserve">or facility </w:t>
      </w:r>
      <w:r w:rsidR="008B487B">
        <w:rPr>
          <w:rFonts w:ascii="Times New Roman" w:hAnsi="Times New Roman"/>
          <w:szCs w:val="24"/>
        </w:rPr>
        <w:t xml:space="preserve">is entered into the TFS Fleet System.  </w:t>
      </w:r>
    </w:p>
    <w:p w14:paraId="64AF170E" w14:textId="77777777" w:rsidR="008B487B" w:rsidRDefault="008B487B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2F887122" w14:textId="75741FDF" w:rsidR="00AD4A2D" w:rsidRDefault="008B487B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="00113EB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ab/>
      </w:r>
      <w:r w:rsidR="00C12462">
        <w:rPr>
          <w:rFonts w:ascii="Times New Roman" w:hAnsi="Times New Roman"/>
          <w:szCs w:val="24"/>
        </w:rPr>
        <w:t xml:space="preserve">The </w:t>
      </w:r>
      <w:r w:rsidR="007353C2" w:rsidRPr="00244E62">
        <w:rPr>
          <w:rFonts w:ascii="Times New Roman" w:hAnsi="Times New Roman"/>
          <w:szCs w:val="24"/>
        </w:rPr>
        <w:t>Vehicle Coordinator ensure</w:t>
      </w:r>
      <w:r w:rsidR="00C12462">
        <w:rPr>
          <w:rFonts w:ascii="Times New Roman" w:hAnsi="Times New Roman"/>
          <w:szCs w:val="24"/>
        </w:rPr>
        <w:t>s</w:t>
      </w:r>
      <w:r w:rsidR="007353C2" w:rsidRPr="00244E62">
        <w:rPr>
          <w:rFonts w:ascii="Times New Roman" w:hAnsi="Times New Roman"/>
          <w:szCs w:val="24"/>
        </w:rPr>
        <w:t xml:space="preserve"> that the </w:t>
      </w:r>
      <w:r w:rsidR="00A95923">
        <w:rPr>
          <w:rFonts w:ascii="Times New Roman" w:hAnsi="Times New Roman"/>
          <w:szCs w:val="24"/>
        </w:rPr>
        <w:t>monthly ending odometer reading</w:t>
      </w:r>
      <w:r w:rsidR="0039450E">
        <w:rPr>
          <w:rFonts w:ascii="Times New Roman" w:hAnsi="Times New Roman"/>
          <w:szCs w:val="24"/>
        </w:rPr>
        <w:t xml:space="preserve"> per the vehicle log</w:t>
      </w:r>
      <w:r w:rsidR="00694BBB">
        <w:rPr>
          <w:rFonts w:ascii="Times New Roman" w:hAnsi="Times New Roman"/>
          <w:szCs w:val="24"/>
        </w:rPr>
        <w:t xml:space="preserve">, </w:t>
      </w:r>
      <w:r w:rsidR="0039450E">
        <w:rPr>
          <w:rFonts w:ascii="Times New Roman" w:hAnsi="Times New Roman"/>
          <w:szCs w:val="24"/>
        </w:rPr>
        <w:t xml:space="preserve">vehicle </w:t>
      </w:r>
      <w:r w:rsidR="00A95923">
        <w:rPr>
          <w:rFonts w:ascii="Times New Roman" w:hAnsi="Times New Roman"/>
          <w:szCs w:val="24"/>
        </w:rPr>
        <w:t>repairs</w:t>
      </w:r>
      <w:r w:rsidR="0039450E">
        <w:rPr>
          <w:rFonts w:ascii="Times New Roman" w:hAnsi="Times New Roman"/>
          <w:szCs w:val="24"/>
        </w:rPr>
        <w:t>,</w:t>
      </w:r>
      <w:r w:rsidR="00A95923">
        <w:rPr>
          <w:rFonts w:ascii="Times New Roman" w:hAnsi="Times New Roman"/>
          <w:szCs w:val="24"/>
        </w:rPr>
        <w:t xml:space="preserve"> and maintenance information </w:t>
      </w:r>
      <w:r>
        <w:rPr>
          <w:rFonts w:ascii="Times New Roman" w:hAnsi="Times New Roman"/>
          <w:szCs w:val="24"/>
        </w:rPr>
        <w:t>(not already entered by Vehicle Technicians</w:t>
      </w:r>
      <w:r w:rsidR="00F7575A">
        <w:rPr>
          <w:rFonts w:ascii="Times New Roman" w:hAnsi="Times New Roman"/>
          <w:szCs w:val="24"/>
        </w:rPr>
        <w:t xml:space="preserve"> or Vehicle Operators</w:t>
      </w:r>
      <w:r>
        <w:rPr>
          <w:rFonts w:ascii="Times New Roman" w:hAnsi="Times New Roman"/>
          <w:szCs w:val="24"/>
        </w:rPr>
        <w:t xml:space="preserve">) </w:t>
      </w:r>
      <w:r w:rsidR="007353C2" w:rsidRPr="00244E62">
        <w:rPr>
          <w:rFonts w:ascii="Times New Roman" w:hAnsi="Times New Roman"/>
          <w:szCs w:val="24"/>
        </w:rPr>
        <w:t xml:space="preserve">is entered into the </w:t>
      </w:r>
      <w:r w:rsidR="001B203D">
        <w:rPr>
          <w:rFonts w:ascii="Times New Roman" w:hAnsi="Times New Roman"/>
          <w:szCs w:val="24"/>
        </w:rPr>
        <w:t xml:space="preserve">TFS </w:t>
      </w:r>
      <w:r w:rsidR="00A95923">
        <w:rPr>
          <w:rFonts w:ascii="Times New Roman" w:hAnsi="Times New Roman"/>
          <w:szCs w:val="24"/>
        </w:rPr>
        <w:t xml:space="preserve">Fleet System </w:t>
      </w:r>
      <w:r w:rsidR="007353C2" w:rsidRPr="00244E62">
        <w:rPr>
          <w:rFonts w:ascii="Times New Roman" w:hAnsi="Times New Roman"/>
          <w:szCs w:val="24"/>
        </w:rPr>
        <w:t>by the last business day of each month</w:t>
      </w:r>
      <w:r w:rsidR="002E31FD">
        <w:rPr>
          <w:rFonts w:ascii="Times New Roman" w:hAnsi="Times New Roman"/>
          <w:szCs w:val="24"/>
        </w:rPr>
        <w:t xml:space="preserve"> for the vehicles’ previous month’s data</w:t>
      </w:r>
      <w:r w:rsidR="007353C2" w:rsidRPr="00244E62">
        <w:rPr>
          <w:rFonts w:ascii="Times New Roman" w:hAnsi="Times New Roman"/>
          <w:szCs w:val="24"/>
        </w:rPr>
        <w:t xml:space="preserve">.  </w:t>
      </w:r>
      <w:r w:rsidR="00A95923">
        <w:rPr>
          <w:rFonts w:ascii="Times New Roman" w:hAnsi="Times New Roman"/>
          <w:szCs w:val="24"/>
        </w:rPr>
        <w:t xml:space="preserve">The Vehicle Coordinator will also review automatically uploaded fuel transactions for the previous month and correct any discrepancies in the TFS Fleet System.  </w:t>
      </w:r>
      <w:r w:rsidR="00AD4A2D">
        <w:rPr>
          <w:rFonts w:ascii="Times New Roman" w:hAnsi="Times New Roman"/>
          <w:szCs w:val="24"/>
        </w:rPr>
        <w:br/>
      </w:r>
    </w:p>
    <w:p w14:paraId="3F317FCE" w14:textId="150D76D0" w:rsidR="007353C2" w:rsidRDefault="00AD4A2D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9.4</w:t>
      </w:r>
      <w:r>
        <w:rPr>
          <w:rFonts w:ascii="Times New Roman" w:hAnsi="Times New Roman"/>
          <w:szCs w:val="24"/>
        </w:rPr>
        <w:tab/>
      </w:r>
      <w:r w:rsidR="00C12462">
        <w:rPr>
          <w:rFonts w:ascii="Times New Roman" w:hAnsi="Times New Roman"/>
          <w:szCs w:val="24"/>
        </w:rPr>
        <w:t xml:space="preserve">The </w:t>
      </w:r>
      <w:r w:rsidR="007353C2" w:rsidRPr="00244E62">
        <w:rPr>
          <w:rFonts w:ascii="Times New Roman" w:hAnsi="Times New Roman"/>
          <w:szCs w:val="24"/>
        </w:rPr>
        <w:t>Vehicle Coordinator maintain</w:t>
      </w:r>
      <w:r w:rsidR="00C12462">
        <w:rPr>
          <w:rFonts w:ascii="Times New Roman" w:hAnsi="Times New Roman"/>
          <w:szCs w:val="24"/>
        </w:rPr>
        <w:t>s</w:t>
      </w:r>
      <w:r w:rsidR="007353C2" w:rsidRPr="00244E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copy of </w:t>
      </w:r>
      <w:r w:rsidR="007353C2" w:rsidRPr="00244E62">
        <w:rPr>
          <w:rFonts w:ascii="Times New Roman" w:hAnsi="Times New Roman"/>
          <w:szCs w:val="24"/>
        </w:rPr>
        <w:t xml:space="preserve">the </w:t>
      </w:r>
      <w:r w:rsidR="0024657C">
        <w:rPr>
          <w:rFonts w:ascii="Times New Roman" w:hAnsi="Times New Roman"/>
          <w:szCs w:val="24"/>
        </w:rPr>
        <w:t>Vehicle/Fuel Card Logs</w:t>
      </w:r>
      <w:r w:rsidR="007353C2" w:rsidRPr="00244E62">
        <w:rPr>
          <w:rFonts w:ascii="Times New Roman" w:hAnsi="Times New Roman"/>
          <w:szCs w:val="24"/>
        </w:rPr>
        <w:t xml:space="preserve"> in a file for each TFS</w:t>
      </w:r>
      <w:r w:rsidR="00C12462">
        <w:rPr>
          <w:rFonts w:ascii="Times New Roman" w:hAnsi="Times New Roman"/>
          <w:szCs w:val="24"/>
        </w:rPr>
        <w:t>-</w:t>
      </w:r>
      <w:r w:rsidR="007353C2" w:rsidRPr="00244E62">
        <w:rPr>
          <w:rFonts w:ascii="Times New Roman" w:hAnsi="Times New Roman"/>
          <w:szCs w:val="24"/>
        </w:rPr>
        <w:t>owned vehicle.</w:t>
      </w:r>
      <w:r>
        <w:rPr>
          <w:rFonts w:ascii="Times New Roman" w:hAnsi="Times New Roman"/>
          <w:szCs w:val="24"/>
        </w:rPr>
        <w:t xml:space="preserve">  </w:t>
      </w:r>
      <w:r w:rsidR="00880ACA">
        <w:rPr>
          <w:rFonts w:ascii="Times New Roman" w:hAnsi="Times New Roman"/>
          <w:szCs w:val="24"/>
        </w:rPr>
        <w:t xml:space="preserve">When </w:t>
      </w:r>
      <w:r w:rsidR="00C12462">
        <w:rPr>
          <w:rFonts w:ascii="Times New Roman" w:hAnsi="Times New Roman"/>
          <w:szCs w:val="24"/>
        </w:rPr>
        <w:t xml:space="preserve">a </w:t>
      </w:r>
      <w:r w:rsidR="007353C2" w:rsidRPr="00244E62">
        <w:rPr>
          <w:rFonts w:ascii="Times New Roman" w:hAnsi="Times New Roman"/>
          <w:szCs w:val="24"/>
        </w:rPr>
        <w:t xml:space="preserve">vehicle </w:t>
      </w:r>
      <w:r w:rsidR="00C12462">
        <w:rPr>
          <w:rFonts w:ascii="Times New Roman" w:hAnsi="Times New Roman"/>
          <w:szCs w:val="24"/>
        </w:rPr>
        <w:t xml:space="preserve">is </w:t>
      </w:r>
      <w:r w:rsidR="007353C2" w:rsidRPr="00244E62">
        <w:rPr>
          <w:rFonts w:ascii="Times New Roman" w:hAnsi="Times New Roman"/>
          <w:szCs w:val="24"/>
        </w:rPr>
        <w:t>transferred to another department</w:t>
      </w:r>
      <w:r w:rsidR="003C6FF8">
        <w:rPr>
          <w:rFonts w:ascii="Times New Roman" w:hAnsi="Times New Roman"/>
          <w:szCs w:val="24"/>
        </w:rPr>
        <w:t>/program</w:t>
      </w:r>
      <w:r w:rsidR="00880ACA">
        <w:rPr>
          <w:rFonts w:ascii="Times New Roman" w:hAnsi="Times New Roman"/>
          <w:szCs w:val="24"/>
        </w:rPr>
        <w:t>, including Surplus</w:t>
      </w:r>
      <w:r w:rsidR="003C6FF8">
        <w:rPr>
          <w:rFonts w:ascii="Times New Roman" w:hAnsi="Times New Roman"/>
          <w:szCs w:val="24"/>
        </w:rPr>
        <w:t xml:space="preserve"> Property</w:t>
      </w:r>
      <w:r w:rsidR="00880ACA">
        <w:rPr>
          <w:rFonts w:ascii="Times New Roman" w:hAnsi="Times New Roman"/>
          <w:szCs w:val="24"/>
        </w:rPr>
        <w:t>,</w:t>
      </w:r>
      <w:r w:rsidR="007353C2" w:rsidRPr="00244E62">
        <w:rPr>
          <w:rFonts w:ascii="Times New Roman" w:hAnsi="Times New Roman"/>
          <w:szCs w:val="24"/>
        </w:rPr>
        <w:t xml:space="preserve"> the vehicle file </w:t>
      </w:r>
      <w:r w:rsidR="00C12462">
        <w:rPr>
          <w:rFonts w:ascii="Times New Roman" w:hAnsi="Times New Roman"/>
          <w:szCs w:val="24"/>
        </w:rPr>
        <w:t xml:space="preserve">is </w:t>
      </w:r>
      <w:r w:rsidR="007353C2" w:rsidRPr="00244E62">
        <w:rPr>
          <w:rFonts w:ascii="Times New Roman" w:hAnsi="Times New Roman"/>
          <w:szCs w:val="24"/>
        </w:rPr>
        <w:t>transferred to the receiving department</w:t>
      </w:r>
      <w:r w:rsidR="003C6FF8">
        <w:rPr>
          <w:rFonts w:ascii="Times New Roman" w:hAnsi="Times New Roman"/>
          <w:szCs w:val="24"/>
        </w:rPr>
        <w:t>/program</w:t>
      </w:r>
      <w:r w:rsidR="007353C2" w:rsidRPr="00244E62">
        <w:rPr>
          <w:rFonts w:ascii="Times New Roman" w:hAnsi="Times New Roman"/>
          <w:szCs w:val="24"/>
        </w:rPr>
        <w:t xml:space="preserve">’s Vehicle </w:t>
      </w:r>
      <w:r w:rsidR="00CA4FCC" w:rsidRPr="00244E62">
        <w:rPr>
          <w:rFonts w:ascii="Times New Roman" w:hAnsi="Times New Roman"/>
          <w:szCs w:val="24"/>
        </w:rPr>
        <w:t>Coordinator</w:t>
      </w:r>
      <w:r w:rsidR="00CA4FCC">
        <w:rPr>
          <w:rFonts w:ascii="Times New Roman" w:hAnsi="Times New Roman"/>
          <w:szCs w:val="24"/>
        </w:rPr>
        <w:t xml:space="preserve"> and</w:t>
      </w:r>
      <w:r w:rsidR="00E57DAD">
        <w:rPr>
          <w:rFonts w:ascii="Times New Roman" w:hAnsi="Times New Roman"/>
          <w:szCs w:val="24"/>
        </w:rPr>
        <w:t xml:space="preserve"> they are</w:t>
      </w:r>
      <w:r w:rsidR="00E63CF9">
        <w:rPr>
          <w:rFonts w:ascii="Times New Roman" w:hAnsi="Times New Roman"/>
          <w:szCs w:val="24"/>
        </w:rPr>
        <w:t xml:space="preserve"> responsible for </w:t>
      </w:r>
      <w:r w:rsidR="00E57DAD">
        <w:rPr>
          <w:rFonts w:ascii="Times New Roman" w:hAnsi="Times New Roman"/>
          <w:szCs w:val="24"/>
        </w:rPr>
        <w:t>verifying the contact data is updated in</w:t>
      </w:r>
      <w:r w:rsidR="005D30A5">
        <w:rPr>
          <w:rFonts w:ascii="Times New Roman" w:hAnsi="Times New Roman"/>
          <w:szCs w:val="24"/>
        </w:rPr>
        <w:t xml:space="preserve"> the </w:t>
      </w:r>
      <w:r w:rsidR="001B00E0">
        <w:rPr>
          <w:rFonts w:ascii="Times New Roman" w:hAnsi="Times New Roman"/>
          <w:szCs w:val="24"/>
        </w:rPr>
        <w:t>TFS F</w:t>
      </w:r>
      <w:r w:rsidR="005D30A5">
        <w:rPr>
          <w:rFonts w:ascii="Times New Roman" w:hAnsi="Times New Roman"/>
          <w:szCs w:val="24"/>
        </w:rPr>
        <w:t xml:space="preserve">leet </w:t>
      </w:r>
      <w:r w:rsidR="001B00E0">
        <w:rPr>
          <w:rFonts w:ascii="Times New Roman" w:hAnsi="Times New Roman"/>
          <w:szCs w:val="24"/>
        </w:rPr>
        <w:t>S</w:t>
      </w:r>
      <w:r w:rsidR="005D30A5">
        <w:rPr>
          <w:rFonts w:ascii="Times New Roman" w:hAnsi="Times New Roman"/>
          <w:szCs w:val="24"/>
        </w:rPr>
        <w:t>ystem.</w:t>
      </w:r>
      <w:r w:rsidR="00113EB4">
        <w:rPr>
          <w:rFonts w:ascii="Times New Roman" w:hAnsi="Times New Roman"/>
          <w:szCs w:val="24"/>
        </w:rPr>
        <w:br/>
      </w:r>
    </w:p>
    <w:p w14:paraId="5EED250E" w14:textId="052067AC" w:rsidR="007353C2" w:rsidRDefault="00A95923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1B529C">
        <w:rPr>
          <w:rFonts w:ascii="Times New Roman" w:hAnsi="Times New Roman"/>
          <w:szCs w:val="24"/>
        </w:rPr>
        <w:t>.</w:t>
      </w:r>
      <w:r w:rsidR="00AD4A2D">
        <w:rPr>
          <w:rFonts w:ascii="Times New Roman" w:hAnsi="Times New Roman"/>
          <w:szCs w:val="24"/>
        </w:rPr>
        <w:t>5</w:t>
      </w:r>
      <w:r w:rsidR="007353C2" w:rsidRPr="00244E62">
        <w:rPr>
          <w:rFonts w:ascii="Times New Roman" w:hAnsi="Times New Roman"/>
          <w:szCs w:val="24"/>
        </w:rPr>
        <w:tab/>
        <w:t xml:space="preserve">The Site Coordinator </w:t>
      </w:r>
      <w:r w:rsidR="00C12462">
        <w:rPr>
          <w:rFonts w:ascii="Times New Roman" w:hAnsi="Times New Roman"/>
          <w:szCs w:val="24"/>
        </w:rPr>
        <w:t xml:space="preserve">is </w:t>
      </w:r>
      <w:r w:rsidR="007353C2" w:rsidRPr="00244E62">
        <w:rPr>
          <w:rFonts w:ascii="Times New Roman" w:hAnsi="Times New Roman"/>
          <w:szCs w:val="24"/>
        </w:rPr>
        <w:t xml:space="preserve">the contact person for all Vehicle Coordinator inquiries regarding data entry into the </w:t>
      </w:r>
      <w:r w:rsidR="003C6FF8">
        <w:rPr>
          <w:rFonts w:ascii="Times New Roman" w:hAnsi="Times New Roman"/>
          <w:szCs w:val="24"/>
        </w:rPr>
        <w:t xml:space="preserve">TFS </w:t>
      </w:r>
      <w:r w:rsidR="003C6FD1">
        <w:rPr>
          <w:rFonts w:ascii="Times New Roman" w:hAnsi="Times New Roman"/>
          <w:szCs w:val="24"/>
        </w:rPr>
        <w:t>Fleet System</w:t>
      </w:r>
      <w:r w:rsidR="007353C2" w:rsidRPr="00244E62">
        <w:rPr>
          <w:rFonts w:ascii="Times New Roman" w:hAnsi="Times New Roman"/>
          <w:szCs w:val="24"/>
        </w:rPr>
        <w:t>.</w:t>
      </w:r>
    </w:p>
    <w:p w14:paraId="4AB3789B" w14:textId="77777777" w:rsidR="00BB5BF7" w:rsidRDefault="00BB5BF7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6226A913" w14:textId="4F0F4F77" w:rsidR="00BB5BF7" w:rsidRDefault="00A95923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B5BF7">
        <w:rPr>
          <w:rFonts w:ascii="Times New Roman" w:hAnsi="Times New Roman"/>
          <w:szCs w:val="24"/>
        </w:rPr>
        <w:t>.</w:t>
      </w:r>
      <w:r w:rsidR="00AD4A2D">
        <w:rPr>
          <w:rFonts w:ascii="Times New Roman" w:hAnsi="Times New Roman"/>
          <w:szCs w:val="24"/>
        </w:rPr>
        <w:t>6</w:t>
      </w:r>
      <w:r w:rsidR="00BB5BF7">
        <w:rPr>
          <w:rFonts w:ascii="Times New Roman" w:hAnsi="Times New Roman"/>
          <w:szCs w:val="24"/>
        </w:rPr>
        <w:tab/>
        <w:t xml:space="preserve">Any accident involving a TFS motor vehicle that results in damage to any other vehicle, regardless of the extent of the damage, should be investigated by a police officer with jurisdiction in the area.  Additionally, all accidents or damage to a TFS motor vehicle will be reported to the TFS EHS on the Texas A&amp;M University System </w:t>
      </w:r>
      <w:r w:rsidR="00413514" w:rsidRPr="00F22F87">
        <w:rPr>
          <w:rFonts w:ascii="Times New Roman" w:hAnsi="Times New Roman"/>
          <w:szCs w:val="24"/>
        </w:rPr>
        <w:t>Motor Vehicle Accident Report Form</w:t>
      </w:r>
      <w:r w:rsidR="00BB5BF7">
        <w:rPr>
          <w:rFonts w:ascii="Times New Roman" w:hAnsi="Times New Roman"/>
          <w:szCs w:val="24"/>
        </w:rPr>
        <w:t xml:space="preserve"> (MVAR) within two days of the accident.  See the TFS Safety Manual for additional information.</w:t>
      </w:r>
      <w:r w:rsidR="00295387">
        <w:rPr>
          <w:rFonts w:ascii="Times New Roman" w:hAnsi="Times New Roman"/>
          <w:szCs w:val="24"/>
        </w:rPr>
        <w:br/>
      </w:r>
    </w:p>
    <w:p w14:paraId="091627F0" w14:textId="3DF388A4" w:rsidR="00295387" w:rsidRDefault="00295387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="00AD4A2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ab/>
        <w:t xml:space="preserve">All fuel and mileage data captured by the agency fuel card vendor will be automatically imported into the TFS Fleet System </w:t>
      </w:r>
      <w:r w:rsidR="00E12DB0">
        <w:rPr>
          <w:rFonts w:ascii="Times New Roman" w:hAnsi="Times New Roman"/>
          <w:szCs w:val="24"/>
        </w:rPr>
        <w:t xml:space="preserve">on a daily basis </w:t>
      </w:r>
      <w:r w:rsidR="003C6FD1">
        <w:rPr>
          <w:rFonts w:ascii="Times New Roman" w:hAnsi="Times New Roman"/>
          <w:szCs w:val="24"/>
        </w:rPr>
        <w:t xml:space="preserve">to aid in </w:t>
      </w:r>
      <w:r w:rsidR="00113EB4">
        <w:rPr>
          <w:rFonts w:ascii="Times New Roman" w:hAnsi="Times New Roman"/>
          <w:szCs w:val="24"/>
        </w:rPr>
        <w:t xml:space="preserve">fuel usage activity reporting and </w:t>
      </w:r>
      <w:r w:rsidR="003C6FD1">
        <w:rPr>
          <w:rFonts w:ascii="Times New Roman" w:hAnsi="Times New Roman"/>
          <w:szCs w:val="24"/>
        </w:rPr>
        <w:t>scheduling vehicle preventative maintenance activity</w:t>
      </w:r>
      <w:r>
        <w:rPr>
          <w:rFonts w:ascii="Times New Roman" w:hAnsi="Times New Roman"/>
          <w:szCs w:val="24"/>
        </w:rPr>
        <w:t xml:space="preserve">.  </w:t>
      </w:r>
    </w:p>
    <w:p w14:paraId="003124C8" w14:textId="77777777" w:rsidR="00D15169" w:rsidRPr="00244E62" w:rsidRDefault="00D15169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785CCF31" w14:textId="42CDD81D" w:rsidR="00504B53" w:rsidRDefault="00A95923" w:rsidP="00221E00">
      <w:pPr>
        <w:pStyle w:val="FootnoteText"/>
        <w:suppressAutoHyphens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10</w:t>
      </w:r>
      <w:r w:rsidR="001B529C" w:rsidRPr="00221E00">
        <w:rPr>
          <w:rFonts w:ascii="Times New Roman" w:hAnsi="Times New Roman"/>
          <w:szCs w:val="24"/>
        </w:rPr>
        <w:t>.</w:t>
      </w:r>
      <w:r w:rsidR="001B529C" w:rsidRPr="00221E00">
        <w:rPr>
          <w:rFonts w:ascii="Times New Roman" w:hAnsi="Times New Roman"/>
          <w:szCs w:val="24"/>
        </w:rPr>
        <w:tab/>
      </w:r>
      <w:r w:rsidR="00455AFC" w:rsidRPr="0011446C">
        <w:rPr>
          <w:rFonts w:ascii="Times New Roman" w:hAnsi="Times New Roman"/>
          <w:szCs w:val="24"/>
          <w:u w:val="single"/>
        </w:rPr>
        <w:t>COMPLIANCE MONITORING</w:t>
      </w:r>
    </w:p>
    <w:p w14:paraId="1B857008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6927B40D" w14:textId="6DE8B6E2" w:rsidR="007353C2" w:rsidRDefault="001B529C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.1</w:t>
      </w:r>
      <w:r w:rsidR="007353C2" w:rsidRPr="00244E62">
        <w:rPr>
          <w:rFonts w:ascii="Times New Roman" w:hAnsi="Times New Roman"/>
          <w:szCs w:val="24"/>
        </w:rPr>
        <w:tab/>
        <w:t>The Site Coordinator oversee</w:t>
      </w:r>
      <w:r w:rsidR="00C12462">
        <w:rPr>
          <w:rFonts w:ascii="Times New Roman" w:hAnsi="Times New Roman"/>
          <w:szCs w:val="24"/>
        </w:rPr>
        <w:t>s</w:t>
      </w:r>
      <w:r w:rsidR="007353C2" w:rsidRPr="00244E62">
        <w:rPr>
          <w:rFonts w:ascii="Times New Roman" w:hAnsi="Times New Roman"/>
          <w:szCs w:val="24"/>
        </w:rPr>
        <w:t xml:space="preserve"> the administration of the TFS Vehicle Fleet Management Program to ensure that the TFS is compliant with all applicable laws, regulations, requirements and procedures</w:t>
      </w:r>
      <w:r w:rsidR="003C6FF8">
        <w:rPr>
          <w:rFonts w:ascii="Times New Roman" w:hAnsi="Times New Roman"/>
          <w:szCs w:val="24"/>
        </w:rPr>
        <w:t>.</w:t>
      </w:r>
      <w:r w:rsidR="007353C2" w:rsidRPr="00244E62">
        <w:rPr>
          <w:rFonts w:ascii="Times New Roman" w:hAnsi="Times New Roman"/>
          <w:szCs w:val="24"/>
        </w:rPr>
        <w:t xml:space="preserve"> </w:t>
      </w:r>
    </w:p>
    <w:p w14:paraId="33334C10" w14:textId="77777777" w:rsidR="00173DF2" w:rsidRPr="00244E62" w:rsidRDefault="00173DF2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51F9C685" w14:textId="54DA4610" w:rsidR="007353C2" w:rsidRDefault="001B529C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95923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</w:t>
      </w:r>
      <w:r w:rsidR="007353C2" w:rsidRPr="00244E62">
        <w:rPr>
          <w:rFonts w:ascii="Times New Roman" w:hAnsi="Times New Roman"/>
          <w:szCs w:val="24"/>
        </w:rPr>
        <w:tab/>
        <w:t>The Site Coordinator perform</w:t>
      </w:r>
      <w:r w:rsidR="00C12462">
        <w:rPr>
          <w:rFonts w:ascii="Times New Roman" w:hAnsi="Times New Roman"/>
          <w:szCs w:val="24"/>
        </w:rPr>
        <w:t>s</w:t>
      </w:r>
      <w:r w:rsidR="007353C2" w:rsidRPr="00244E62">
        <w:rPr>
          <w:rFonts w:ascii="Times New Roman" w:hAnsi="Times New Roman"/>
          <w:szCs w:val="24"/>
        </w:rPr>
        <w:t xml:space="preserve"> a review of the </w:t>
      </w:r>
      <w:r w:rsidR="000A4258">
        <w:rPr>
          <w:rFonts w:ascii="Times New Roman" w:hAnsi="Times New Roman"/>
          <w:szCs w:val="24"/>
        </w:rPr>
        <w:t xml:space="preserve">TFS </w:t>
      </w:r>
      <w:r w:rsidR="00993A9D">
        <w:rPr>
          <w:rFonts w:ascii="Times New Roman" w:hAnsi="Times New Roman"/>
          <w:szCs w:val="24"/>
        </w:rPr>
        <w:t>Fleet System</w:t>
      </w:r>
      <w:r w:rsidR="000A4258">
        <w:rPr>
          <w:rFonts w:ascii="Times New Roman" w:hAnsi="Times New Roman"/>
          <w:szCs w:val="24"/>
        </w:rPr>
        <w:t xml:space="preserve"> and upload</w:t>
      </w:r>
      <w:r w:rsidR="00C12462">
        <w:rPr>
          <w:rFonts w:ascii="Times New Roman" w:hAnsi="Times New Roman"/>
          <w:szCs w:val="24"/>
        </w:rPr>
        <w:t>s</w:t>
      </w:r>
      <w:r w:rsidR="000A4258">
        <w:rPr>
          <w:rFonts w:ascii="Times New Roman" w:hAnsi="Times New Roman"/>
          <w:szCs w:val="24"/>
        </w:rPr>
        <w:t xml:space="preserve"> data into </w:t>
      </w:r>
      <w:r w:rsidR="002F45BE">
        <w:rPr>
          <w:rFonts w:ascii="Times New Roman" w:hAnsi="Times New Roman"/>
          <w:szCs w:val="24"/>
        </w:rPr>
        <w:t xml:space="preserve">the </w:t>
      </w:r>
      <w:r w:rsidR="000A4258">
        <w:rPr>
          <w:rFonts w:ascii="Times New Roman" w:hAnsi="Times New Roman"/>
          <w:szCs w:val="24"/>
        </w:rPr>
        <w:t xml:space="preserve">Texas Fleet System </w:t>
      </w:r>
      <w:r w:rsidR="007353C2" w:rsidRPr="00244E62">
        <w:rPr>
          <w:rFonts w:ascii="Times New Roman" w:hAnsi="Times New Roman"/>
          <w:szCs w:val="24"/>
        </w:rPr>
        <w:t>database</w:t>
      </w:r>
      <w:r w:rsidR="002F45BE">
        <w:rPr>
          <w:rFonts w:ascii="Times New Roman" w:hAnsi="Times New Roman"/>
          <w:szCs w:val="24"/>
        </w:rPr>
        <w:t>.</w:t>
      </w:r>
      <w:r w:rsidR="007353C2" w:rsidRPr="00244E62">
        <w:rPr>
          <w:rFonts w:ascii="Times New Roman" w:hAnsi="Times New Roman"/>
          <w:szCs w:val="24"/>
        </w:rPr>
        <w:t xml:space="preserve">  Inquiries </w:t>
      </w:r>
      <w:r w:rsidR="00C12462">
        <w:rPr>
          <w:rFonts w:ascii="Times New Roman" w:hAnsi="Times New Roman"/>
          <w:szCs w:val="24"/>
        </w:rPr>
        <w:t xml:space="preserve">are </w:t>
      </w:r>
      <w:r w:rsidR="007353C2" w:rsidRPr="00244E62">
        <w:rPr>
          <w:rFonts w:ascii="Times New Roman" w:hAnsi="Times New Roman"/>
          <w:szCs w:val="24"/>
        </w:rPr>
        <w:t>made to the appropriate Vehicle Coordinators regarding any data that appears questionable or missing.</w:t>
      </w:r>
    </w:p>
    <w:p w14:paraId="5B56A25B" w14:textId="77777777" w:rsidR="00CA4FCC" w:rsidRPr="00244E62" w:rsidRDefault="00CA4FCC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</w:p>
    <w:p w14:paraId="5534A8D4" w14:textId="54BEC135" w:rsidR="00504B53" w:rsidRDefault="001B529C" w:rsidP="00221E00">
      <w:pPr>
        <w:pStyle w:val="FootnoteText"/>
        <w:suppressAutoHyphens/>
        <w:rPr>
          <w:rFonts w:ascii="Times New Roman" w:hAnsi="Times New Roman"/>
          <w:szCs w:val="24"/>
        </w:rPr>
      </w:pPr>
      <w:r w:rsidRPr="00221E00">
        <w:rPr>
          <w:rFonts w:ascii="Times New Roman" w:hAnsi="Times New Roman"/>
          <w:szCs w:val="24"/>
        </w:rPr>
        <w:t>1</w:t>
      </w:r>
      <w:r w:rsidR="00A95923">
        <w:rPr>
          <w:rFonts w:ascii="Times New Roman" w:hAnsi="Times New Roman"/>
          <w:szCs w:val="24"/>
        </w:rPr>
        <w:t>1</w:t>
      </w:r>
      <w:r w:rsidRPr="00221E00">
        <w:rPr>
          <w:rFonts w:ascii="Times New Roman" w:hAnsi="Times New Roman"/>
          <w:szCs w:val="24"/>
        </w:rPr>
        <w:t>.</w:t>
      </w:r>
      <w:r w:rsidRPr="00221E00">
        <w:rPr>
          <w:rFonts w:ascii="Times New Roman" w:hAnsi="Times New Roman"/>
          <w:szCs w:val="24"/>
        </w:rPr>
        <w:tab/>
      </w:r>
      <w:r w:rsidR="00455AFC" w:rsidRPr="0011446C">
        <w:rPr>
          <w:rFonts w:ascii="Times New Roman" w:hAnsi="Times New Roman"/>
          <w:szCs w:val="24"/>
          <w:u w:val="single"/>
        </w:rPr>
        <w:t>FLEET SIZE</w:t>
      </w:r>
    </w:p>
    <w:p w14:paraId="603DA4C1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37E674DA" w14:textId="4703DCC9" w:rsidR="007353C2" w:rsidRPr="00244E62" w:rsidRDefault="007353C2" w:rsidP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 xml:space="preserve">Except in cases of </w:t>
      </w:r>
      <w:r w:rsidR="00505852" w:rsidRPr="00244E62">
        <w:rPr>
          <w:rFonts w:ascii="Times New Roman" w:hAnsi="Times New Roman"/>
          <w:szCs w:val="24"/>
        </w:rPr>
        <w:t>legislatively</w:t>
      </w:r>
      <w:r w:rsidR="00505852">
        <w:rPr>
          <w:rFonts w:ascii="Times New Roman" w:hAnsi="Times New Roman"/>
          <w:szCs w:val="24"/>
        </w:rPr>
        <w:t xml:space="preserve"> authorized</w:t>
      </w:r>
      <w:r w:rsidR="003C6FF8">
        <w:rPr>
          <w:rFonts w:ascii="Times New Roman" w:hAnsi="Times New Roman"/>
          <w:szCs w:val="24"/>
        </w:rPr>
        <w:t xml:space="preserve"> </w:t>
      </w:r>
      <w:r w:rsidRPr="00244E62">
        <w:rPr>
          <w:rFonts w:ascii="Times New Roman" w:hAnsi="Times New Roman"/>
          <w:szCs w:val="24"/>
        </w:rPr>
        <w:t xml:space="preserve">program changes, federal program initiatives or documented need resulting from program growth or changes, TFS will not increase the size of its fleet purchased with </w:t>
      </w:r>
      <w:r w:rsidR="0024657C">
        <w:rPr>
          <w:rFonts w:ascii="Times New Roman" w:hAnsi="Times New Roman"/>
          <w:szCs w:val="24"/>
        </w:rPr>
        <w:t>a</w:t>
      </w:r>
      <w:r w:rsidRPr="00244E62">
        <w:rPr>
          <w:rFonts w:ascii="Times New Roman" w:hAnsi="Times New Roman"/>
          <w:szCs w:val="24"/>
        </w:rPr>
        <w:t xml:space="preserve">ppropriated </w:t>
      </w:r>
      <w:r w:rsidR="0024657C">
        <w:rPr>
          <w:rFonts w:ascii="Times New Roman" w:hAnsi="Times New Roman"/>
          <w:szCs w:val="24"/>
        </w:rPr>
        <w:t>f</w:t>
      </w:r>
      <w:r w:rsidRPr="00244E62">
        <w:rPr>
          <w:rFonts w:ascii="Times New Roman" w:hAnsi="Times New Roman"/>
          <w:szCs w:val="24"/>
        </w:rPr>
        <w:t>unds.</w:t>
      </w:r>
    </w:p>
    <w:p w14:paraId="1F1DA8E3" w14:textId="25CBE1CB" w:rsidR="007353C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19A1EF2E" w14:textId="77777777" w:rsidR="00447FC7" w:rsidRPr="00244E62" w:rsidRDefault="00447FC7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2EC0C5DC" w14:textId="77777777" w:rsidR="00447FC7" w:rsidRDefault="00447FC7" w:rsidP="007353C2">
      <w:pPr>
        <w:pStyle w:val="FootnoteText"/>
        <w:suppressAutoHyphens/>
        <w:ind w:left="720" w:hanging="720"/>
        <w:rPr>
          <w:rFonts w:ascii="Times New Roman" w:hAnsi="Times New Roman"/>
          <w:szCs w:val="24"/>
        </w:rPr>
      </w:pPr>
    </w:p>
    <w:p w14:paraId="4FE4D033" w14:textId="11957BF3" w:rsidR="007353C2" w:rsidRDefault="00424714" w:rsidP="007353C2">
      <w:pPr>
        <w:pStyle w:val="FootnoteText"/>
        <w:suppressAutoHyphens/>
        <w:ind w:left="720" w:hanging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1</w:t>
      </w:r>
      <w:r w:rsidR="00A9592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455AFC" w:rsidRPr="0011446C">
        <w:rPr>
          <w:rFonts w:ascii="Times New Roman" w:hAnsi="Times New Roman"/>
          <w:szCs w:val="24"/>
          <w:u w:val="single"/>
        </w:rPr>
        <w:t>PURCHASE OF VEHICLES</w:t>
      </w:r>
    </w:p>
    <w:p w14:paraId="18141629" w14:textId="77777777" w:rsidR="00D4165D" w:rsidRDefault="00D4165D" w:rsidP="007353C2">
      <w:pPr>
        <w:pStyle w:val="FootnoteText"/>
        <w:suppressAutoHyphens/>
        <w:ind w:left="720" w:hanging="720"/>
        <w:rPr>
          <w:rFonts w:ascii="Times New Roman" w:hAnsi="Times New Roman"/>
          <w:szCs w:val="24"/>
          <w:u w:val="single"/>
        </w:rPr>
      </w:pPr>
    </w:p>
    <w:p w14:paraId="55A2F05F" w14:textId="7D119836" w:rsidR="003407F2" w:rsidRDefault="003407F2" w:rsidP="00447FC7">
      <w:pPr>
        <w:pStyle w:val="FootnoteText"/>
        <w:suppressAutoHyphens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TFS utilizes a </w:t>
      </w:r>
      <w:r w:rsidR="00160920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ehi</w:t>
      </w:r>
      <w:r w:rsidR="005B2E58">
        <w:rPr>
          <w:rFonts w:ascii="Times New Roman" w:hAnsi="Times New Roman"/>
          <w:szCs w:val="24"/>
        </w:rPr>
        <w:t>cle</w:t>
      </w:r>
      <w:r w:rsidR="00160920">
        <w:rPr>
          <w:rFonts w:ascii="Times New Roman" w:hAnsi="Times New Roman"/>
          <w:szCs w:val="24"/>
        </w:rPr>
        <w:t xml:space="preserve"> R</w:t>
      </w:r>
      <w:r w:rsidR="005B2E58">
        <w:rPr>
          <w:rFonts w:ascii="Times New Roman" w:hAnsi="Times New Roman"/>
          <w:szCs w:val="24"/>
        </w:rPr>
        <w:t xml:space="preserve">eplacement </w:t>
      </w:r>
      <w:r w:rsidR="00160920">
        <w:rPr>
          <w:rFonts w:ascii="Times New Roman" w:hAnsi="Times New Roman"/>
          <w:szCs w:val="24"/>
        </w:rPr>
        <w:t>Plan</w:t>
      </w:r>
      <w:r w:rsidR="005B2E58">
        <w:rPr>
          <w:rFonts w:ascii="Times New Roman" w:hAnsi="Times New Roman"/>
          <w:szCs w:val="24"/>
        </w:rPr>
        <w:t xml:space="preserve"> to help identify vehicles due for replacement.  </w:t>
      </w:r>
      <w:r w:rsidR="00160920">
        <w:rPr>
          <w:rFonts w:ascii="Times New Roman" w:hAnsi="Times New Roman"/>
          <w:szCs w:val="24"/>
        </w:rPr>
        <w:t>The plan</w:t>
      </w:r>
      <w:r w:rsidR="005B2E58">
        <w:rPr>
          <w:rFonts w:ascii="Times New Roman" w:hAnsi="Times New Roman"/>
          <w:szCs w:val="24"/>
        </w:rPr>
        <w:t xml:space="preserve"> </w:t>
      </w:r>
      <w:r w:rsidR="00160920">
        <w:rPr>
          <w:rFonts w:ascii="Times New Roman" w:hAnsi="Times New Roman"/>
          <w:szCs w:val="24"/>
        </w:rPr>
        <w:t>helps</w:t>
      </w:r>
      <w:r w:rsidR="005B2E58">
        <w:rPr>
          <w:rFonts w:ascii="Times New Roman" w:hAnsi="Times New Roman"/>
          <w:szCs w:val="24"/>
        </w:rPr>
        <w:t xml:space="preserve"> the Agency identify vehicles coming due for replacement and to financially plan for the replacements. </w:t>
      </w:r>
      <w:r w:rsidR="00D4165D" w:rsidRPr="00221E00">
        <w:rPr>
          <w:rFonts w:ascii="Times New Roman" w:hAnsi="Times New Roman"/>
          <w:szCs w:val="24"/>
        </w:rPr>
        <w:tab/>
      </w:r>
    </w:p>
    <w:p w14:paraId="66EC3F4E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10458887" w14:textId="182D9332" w:rsidR="007353C2" w:rsidRPr="00244E62" w:rsidRDefault="00424714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A9592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.1</w:t>
      </w:r>
      <w:r w:rsidR="007353C2" w:rsidRPr="00244E62">
        <w:rPr>
          <w:rFonts w:ascii="Times New Roman" w:hAnsi="Times New Roman"/>
          <w:szCs w:val="24"/>
        </w:rPr>
        <w:tab/>
        <w:t>Additional Vehicles</w:t>
      </w:r>
    </w:p>
    <w:p w14:paraId="569359D1" w14:textId="77777777" w:rsidR="007353C2" w:rsidRPr="00244E62" w:rsidRDefault="007353C2" w:rsidP="007353C2">
      <w:pPr>
        <w:pStyle w:val="FootnoteText"/>
        <w:suppressAutoHyphens/>
        <w:ind w:left="1440"/>
        <w:rPr>
          <w:rFonts w:ascii="Times New Roman" w:hAnsi="Times New Roman"/>
          <w:szCs w:val="24"/>
        </w:rPr>
      </w:pPr>
    </w:p>
    <w:p w14:paraId="6DE9784C" w14:textId="77777777" w:rsidR="007353C2" w:rsidRPr="00244E62" w:rsidRDefault="007353C2" w:rsidP="0011446C">
      <w:pPr>
        <w:pStyle w:val="FootnoteText"/>
        <w:numPr>
          <w:ilvl w:val="0"/>
          <w:numId w:val="2"/>
        </w:numPr>
        <w:suppressAutoHyphens/>
        <w:ind w:left="2160" w:hanging="720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>If a department</w:t>
      </w:r>
      <w:r w:rsidR="009F02C8">
        <w:rPr>
          <w:rFonts w:ascii="Times New Roman" w:hAnsi="Times New Roman"/>
          <w:szCs w:val="24"/>
        </w:rPr>
        <w:t>/program</w:t>
      </w:r>
      <w:r w:rsidRPr="00244E62">
        <w:rPr>
          <w:rFonts w:ascii="Times New Roman" w:hAnsi="Times New Roman"/>
          <w:szCs w:val="24"/>
        </w:rPr>
        <w:t xml:space="preserve"> wants to purchase a vehicle that will increase the size of the TFS fleet, </w:t>
      </w:r>
      <w:r w:rsidR="00AF2513">
        <w:rPr>
          <w:rFonts w:ascii="Times New Roman" w:hAnsi="Times New Roman"/>
          <w:szCs w:val="24"/>
        </w:rPr>
        <w:t xml:space="preserve">a request must be routed to the Associate Director for Finance and Administration for approval.  </w:t>
      </w:r>
    </w:p>
    <w:p w14:paraId="30B8DF7D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3F629D32" w14:textId="77777777" w:rsidR="007353C2" w:rsidRPr="00244E62" w:rsidRDefault="00AF2513" w:rsidP="0011446C">
      <w:pPr>
        <w:pStyle w:val="FootnoteText"/>
        <w:suppressAutoHyphens/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7353C2" w:rsidRPr="00244E62">
        <w:rPr>
          <w:rFonts w:ascii="Times New Roman" w:hAnsi="Times New Roman"/>
          <w:szCs w:val="24"/>
        </w:rPr>
        <w:t>.</w:t>
      </w:r>
      <w:r w:rsidR="007353C2" w:rsidRPr="00244E62">
        <w:rPr>
          <w:rFonts w:ascii="Times New Roman" w:hAnsi="Times New Roman"/>
          <w:szCs w:val="24"/>
        </w:rPr>
        <w:tab/>
        <w:t>If the requested vehicle will be purchased from an account in the</w:t>
      </w:r>
      <w:r w:rsidR="00D15169">
        <w:rPr>
          <w:rFonts w:ascii="Times New Roman" w:hAnsi="Times New Roman"/>
          <w:szCs w:val="24"/>
        </w:rPr>
        <w:t xml:space="preserve"> </w:t>
      </w:r>
      <w:r w:rsidR="00413183">
        <w:rPr>
          <w:rFonts w:ascii="Times New Roman" w:hAnsi="Times New Roman"/>
          <w:szCs w:val="24"/>
        </w:rPr>
        <w:t xml:space="preserve">11XXXX through 12XXXX </w:t>
      </w:r>
      <w:r w:rsidR="007353C2" w:rsidRPr="00244E62">
        <w:rPr>
          <w:rFonts w:ascii="Times New Roman" w:hAnsi="Times New Roman"/>
          <w:szCs w:val="24"/>
        </w:rPr>
        <w:t xml:space="preserve">range, a waiver </w:t>
      </w:r>
      <w:r>
        <w:rPr>
          <w:rFonts w:ascii="Times New Roman" w:hAnsi="Times New Roman"/>
          <w:szCs w:val="24"/>
        </w:rPr>
        <w:t>to increas</w:t>
      </w:r>
      <w:r w:rsidR="00B65580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the fleet size</w:t>
      </w:r>
      <w:r w:rsidR="00D1516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might be required by the Office of Vehicle Fleet Management (OVFM)</w:t>
      </w:r>
      <w:r w:rsidR="007353C2" w:rsidRPr="00244E62">
        <w:rPr>
          <w:rFonts w:ascii="Times New Roman" w:hAnsi="Times New Roman"/>
          <w:szCs w:val="24"/>
        </w:rPr>
        <w:t xml:space="preserve">.  The </w:t>
      </w:r>
      <w:r>
        <w:rPr>
          <w:rFonts w:ascii="Times New Roman" w:hAnsi="Times New Roman"/>
          <w:szCs w:val="24"/>
        </w:rPr>
        <w:t xml:space="preserve">Site Coordinator determines if a waiver is required and works with the </w:t>
      </w:r>
      <w:r w:rsidR="007353C2" w:rsidRPr="00244E62">
        <w:rPr>
          <w:rFonts w:ascii="Times New Roman" w:hAnsi="Times New Roman"/>
          <w:szCs w:val="24"/>
        </w:rPr>
        <w:t>requesting department</w:t>
      </w:r>
      <w:r w:rsidR="003C6FF8">
        <w:rPr>
          <w:rFonts w:ascii="Times New Roman" w:hAnsi="Times New Roman"/>
          <w:szCs w:val="24"/>
        </w:rPr>
        <w:t>/program</w:t>
      </w:r>
      <w:r w:rsidR="007353C2" w:rsidRPr="00244E62">
        <w:rPr>
          <w:rFonts w:ascii="Times New Roman" w:hAnsi="Times New Roman"/>
          <w:szCs w:val="24"/>
        </w:rPr>
        <w:t xml:space="preserve"> to </w:t>
      </w:r>
      <w:r w:rsidR="00405740">
        <w:rPr>
          <w:rFonts w:ascii="Times New Roman" w:hAnsi="Times New Roman"/>
          <w:szCs w:val="24"/>
        </w:rPr>
        <w:t xml:space="preserve">complete </w:t>
      </w:r>
      <w:r w:rsidR="007353C2" w:rsidRPr="00244E62">
        <w:rPr>
          <w:rFonts w:ascii="Times New Roman" w:hAnsi="Times New Roman"/>
          <w:szCs w:val="24"/>
        </w:rPr>
        <w:t xml:space="preserve">a written justification </w:t>
      </w:r>
      <w:r w:rsidR="00405740">
        <w:rPr>
          <w:rFonts w:ascii="Times New Roman" w:hAnsi="Times New Roman"/>
          <w:szCs w:val="24"/>
        </w:rPr>
        <w:t xml:space="preserve">and </w:t>
      </w:r>
      <w:r w:rsidR="007353C2" w:rsidRPr="00244E62">
        <w:rPr>
          <w:rFonts w:ascii="Times New Roman" w:hAnsi="Times New Roman"/>
          <w:szCs w:val="24"/>
        </w:rPr>
        <w:t xml:space="preserve">the formal waiver request.  All waiver requests </w:t>
      </w:r>
      <w:r w:rsidR="00C12462">
        <w:rPr>
          <w:rFonts w:ascii="Times New Roman" w:hAnsi="Times New Roman"/>
          <w:szCs w:val="24"/>
        </w:rPr>
        <w:t xml:space="preserve">are </w:t>
      </w:r>
      <w:r w:rsidR="007353C2" w:rsidRPr="00244E62">
        <w:rPr>
          <w:rFonts w:ascii="Times New Roman" w:hAnsi="Times New Roman"/>
          <w:szCs w:val="24"/>
        </w:rPr>
        <w:t xml:space="preserve">approved by the Associate Director for </w:t>
      </w:r>
      <w:r w:rsidR="00E2781A">
        <w:rPr>
          <w:rFonts w:ascii="Times New Roman" w:hAnsi="Times New Roman"/>
          <w:szCs w:val="24"/>
        </w:rPr>
        <w:t xml:space="preserve">Finance and Administration </w:t>
      </w:r>
      <w:r w:rsidR="007353C2" w:rsidRPr="00244E62">
        <w:rPr>
          <w:rFonts w:ascii="Times New Roman" w:hAnsi="Times New Roman"/>
          <w:szCs w:val="24"/>
        </w:rPr>
        <w:t>(or designee) prior to submission</w:t>
      </w:r>
      <w:r w:rsidR="00405740">
        <w:rPr>
          <w:rFonts w:ascii="Times New Roman" w:hAnsi="Times New Roman"/>
          <w:szCs w:val="24"/>
        </w:rPr>
        <w:t xml:space="preserve"> to OVFM</w:t>
      </w:r>
      <w:r w:rsidR="007353C2" w:rsidRPr="00244E62">
        <w:rPr>
          <w:rFonts w:ascii="Times New Roman" w:hAnsi="Times New Roman"/>
          <w:szCs w:val="24"/>
        </w:rPr>
        <w:t>.  The Site Coordinator keep</w:t>
      </w:r>
      <w:r w:rsidR="00C12462">
        <w:rPr>
          <w:rFonts w:ascii="Times New Roman" w:hAnsi="Times New Roman"/>
          <w:szCs w:val="24"/>
        </w:rPr>
        <w:t>s</w:t>
      </w:r>
      <w:r w:rsidR="007353C2" w:rsidRPr="00244E62">
        <w:rPr>
          <w:rFonts w:ascii="Times New Roman" w:hAnsi="Times New Roman"/>
          <w:szCs w:val="24"/>
        </w:rPr>
        <w:t xml:space="preserve"> the requesting department</w:t>
      </w:r>
      <w:r w:rsidR="003C6FF8">
        <w:rPr>
          <w:rFonts w:ascii="Times New Roman" w:hAnsi="Times New Roman"/>
          <w:szCs w:val="24"/>
        </w:rPr>
        <w:t>/program</w:t>
      </w:r>
      <w:r w:rsidR="007353C2" w:rsidRPr="00244E62">
        <w:rPr>
          <w:rFonts w:ascii="Times New Roman" w:hAnsi="Times New Roman"/>
          <w:szCs w:val="24"/>
        </w:rPr>
        <w:t xml:space="preserve"> informed </w:t>
      </w:r>
      <w:r w:rsidR="00C12462">
        <w:rPr>
          <w:rFonts w:ascii="Times New Roman" w:hAnsi="Times New Roman"/>
          <w:szCs w:val="24"/>
        </w:rPr>
        <w:t xml:space="preserve">about </w:t>
      </w:r>
      <w:r w:rsidR="007353C2" w:rsidRPr="00244E62">
        <w:rPr>
          <w:rFonts w:ascii="Times New Roman" w:hAnsi="Times New Roman"/>
          <w:szCs w:val="24"/>
        </w:rPr>
        <w:t>the status of the request.</w:t>
      </w:r>
    </w:p>
    <w:p w14:paraId="45355863" w14:textId="77777777" w:rsidR="007353C2" w:rsidRPr="00244E62" w:rsidRDefault="007353C2" w:rsidP="007353C2">
      <w:pPr>
        <w:pStyle w:val="FootnoteText"/>
        <w:suppressAutoHyphens/>
        <w:ind w:left="720"/>
        <w:rPr>
          <w:rFonts w:ascii="Times New Roman" w:hAnsi="Times New Roman"/>
          <w:szCs w:val="24"/>
        </w:rPr>
      </w:pPr>
    </w:p>
    <w:p w14:paraId="2A8CA3E9" w14:textId="277495F2" w:rsidR="007353C2" w:rsidRPr="00244E62" w:rsidRDefault="00424714" w:rsidP="007353C2">
      <w:pPr>
        <w:pStyle w:val="FootnoteText"/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</w:t>
      </w:r>
      <w:r w:rsidR="00A9592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.2</w:t>
      </w:r>
      <w:r w:rsidR="007353C2" w:rsidRPr="00244E62">
        <w:rPr>
          <w:rFonts w:ascii="Times New Roman" w:hAnsi="Times New Roman"/>
          <w:szCs w:val="24"/>
        </w:rPr>
        <w:tab/>
        <w:t xml:space="preserve">Replacement Vehicles </w:t>
      </w:r>
    </w:p>
    <w:p w14:paraId="7078E23B" w14:textId="77777777" w:rsidR="007353C2" w:rsidRPr="00244E62" w:rsidRDefault="007353C2" w:rsidP="007353C2">
      <w:pPr>
        <w:pStyle w:val="FootnoteText"/>
        <w:suppressAutoHyphens/>
        <w:rPr>
          <w:rFonts w:ascii="Times New Roman" w:hAnsi="Times New Roman"/>
          <w:szCs w:val="24"/>
        </w:rPr>
      </w:pPr>
    </w:p>
    <w:p w14:paraId="688BE14D" w14:textId="77777777" w:rsidR="007353C2" w:rsidRPr="00244E62" w:rsidRDefault="007353C2" w:rsidP="007353C2">
      <w:pPr>
        <w:pStyle w:val="FootnoteText"/>
        <w:suppressAutoHyphens/>
        <w:ind w:left="1440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>If a department</w:t>
      </w:r>
      <w:r w:rsidR="006E7878">
        <w:rPr>
          <w:rFonts w:ascii="Times New Roman" w:hAnsi="Times New Roman"/>
          <w:szCs w:val="24"/>
        </w:rPr>
        <w:t>/program</w:t>
      </w:r>
      <w:r w:rsidRPr="00244E62">
        <w:rPr>
          <w:rFonts w:ascii="Times New Roman" w:hAnsi="Times New Roman"/>
          <w:szCs w:val="24"/>
        </w:rPr>
        <w:t xml:space="preserve"> wants to purchase a new vehicle to replace an existing vehicle, the following procedure</w:t>
      </w:r>
      <w:r w:rsidR="00C87958">
        <w:rPr>
          <w:rFonts w:ascii="Times New Roman" w:hAnsi="Times New Roman"/>
          <w:szCs w:val="24"/>
        </w:rPr>
        <w:t>s are</w:t>
      </w:r>
      <w:r w:rsidRPr="00244E62">
        <w:rPr>
          <w:rFonts w:ascii="Times New Roman" w:hAnsi="Times New Roman"/>
          <w:szCs w:val="24"/>
        </w:rPr>
        <w:t xml:space="preserve"> </w:t>
      </w:r>
      <w:r w:rsidR="00C87958">
        <w:rPr>
          <w:rFonts w:ascii="Times New Roman" w:hAnsi="Times New Roman"/>
          <w:szCs w:val="24"/>
        </w:rPr>
        <w:t>followed.</w:t>
      </w:r>
    </w:p>
    <w:p w14:paraId="594F2827" w14:textId="77777777" w:rsidR="00C208C5" w:rsidRDefault="00C208C5" w:rsidP="007353C2">
      <w:pPr>
        <w:pStyle w:val="FootnoteText"/>
        <w:suppressAutoHyphens/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Individual Purchases:</w:t>
      </w:r>
    </w:p>
    <w:p w14:paraId="4CC4508F" w14:textId="77777777" w:rsidR="00C208C5" w:rsidRDefault="00C208C5" w:rsidP="007353C2">
      <w:pPr>
        <w:pStyle w:val="FootnoteText"/>
        <w:suppressAutoHyphens/>
        <w:ind w:left="2160" w:hanging="720"/>
        <w:rPr>
          <w:rFonts w:ascii="Times New Roman" w:hAnsi="Times New Roman"/>
          <w:szCs w:val="24"/>
        </w:rPr>
      </w:pPr>
    </w:p>
    <w:p w14:paraId="22536979" w14:textId="77777777" w:rsidR="007353C2" w:rsidRPr="00244E62" w:rsidRDefault="007353C2" w:rsidP="007353C2">
      <w:pPr>
        <w:pStyle w:val="FootnoteText"/>
        <w:suppressAutoHyphens/>
        <w:ind w:left="2160" w:hanging="720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>a.</w:t>
      </w:r>
      <w:r w:rsidRPr="00244E62">
        <w:rPr>
          <w:rFonts w:ascii="Times New Roman" w:hAnsi="Times New Roman"/>
          <w:szCs w:val="24"/>
        </w:rPr>
        <w:tab/>
        <w:t xml:space="preserve">A </w:t>
      </w:r>
      <w:hyperlink r:id="rId13" w:history="1">
        <w:r w:rsidRPr="00B01AC3">
          <w:rPr>
            <w:rStyle w:val="Hyperlink"/>
            <w:rFonts w:ascii="Times New Roman" w:hAnsi="Times New Roman"/>
            <w:szCs w:val="24"/>
          </w:rPr>
          <w:t>Vehicle Replacement Notification</w:t>
        </w:r>
      </w:hyperlink>
      <w:r w:rsidRPr="00244E62">
        <w:rPr>
          <w:rFonts w:ascii="Times New Roman" w:hAnsi="Times New Roman"/>
          <w:szCs w:val="24"/>
        </w:rPr>
        <w:t xml:space="preserve"> form </w:t>
      </w:r>
      <w:r w:rsidR="00C12462">
        <w:rPr>
          <w:rFonts w:ascii="Times New Roman" w:hAnsi="Times New Roman"/>
          <w:szCs w:val="24"/>
        </w:rPr>
        <w:t xml:space="preserve">is </w:t>
      </w:r>
      <w:r w:rsidRPr="00244E62">
        <w:rPr>
          <w:rFonts w:ascii="Times New Roman" w:hAnsi="Times New Roman"/>
          <w:szCs w:val="24"/>
        </w:rPr>
        <w:t>completed, approved by the applicable Associate Director, and provide</w:t>
      </w:r>
      <w:r w:rsidR="00A621FA">
        <w:rPr>
          <w:rFonts w:ascii="Times New Roman" w:hAnsi="Times New Roman"/>
          <w:szCs w:val="24"/>
        </w:rPr>
        <w:t>d</w:t>
      </w:r>
      <w:r w:rsidRPr="00244E62">
        <w:rPr>
          <w:rFonts w:ascii="Times New Roman" w:hAnsi="Times New Roman"/>
          <w:szCs w:val="24"/>
        </w:rPr>
        <w:t xml:space="preserve"> to the </w:t>
      </w:r>
      <w:r w:rsidR="00B5705B">
        <w:rPr>
          <w:rFonts w:ascii="Times New Roman" w:hAnsi="Times New Roman"/>
          <w:szCs w:val="24"/>
        </w:rPr>
        <w:t>Property Manager</w:t>
      </w:r>
      <w:r w:rsidRPr="00244E62">
        <w:rPr>
          <w:rFonts w:ascii="Times New Roman" w:hAnsi="Times New Roman"/>
          <w:szCs w:val="24"/>
        </w:rPr>
        <w:t>.</w:t>
      </w:r>
    </w:p>
    <w:p w14:paraId="75021388" w14:textId="77777777" w:rsidR="007353C2" w:rsidRPr="00244E62" w:rsidRDefault="007353C2" w:rsidP="007353C2">
      <w:pPr>
        <w:pStyle w:val="FootnoteText"/>
        <w:suppressAutoHyphens/>
        <w:ind w:left="2160" w:hanging="2160"/>
        <w:rPr>
          <w:rFonts w:ascii="Times New Roman" w:hAnsi="Times New Roman"/>
          <w:szCs w:val="24"/>
        </w:rPr>
      </w:pPr>
    </w:p>
    <w:p w14:paraId="6BB43AAB" w14:textId="77777777" w:rsidR="00504B53" w:rsidRDefault="007353C2" w:rsidP="00221E00">
      <w:pPr>
        <w:pStyle w:val="FootnoteText"/>
        <w:numPr>
          <w:ilvl w:val="0"/>
          <w:numId w:val="2"/>
        </w:numPr>
        <w:suppressAutoHyphens/>
        <w:ind w:left="2160" w:hanging="720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 xml:space="preserve">The </w:t>
      </w:r>
      <w:r w:rsidR="00B5705B">
        <w:rPr>
          <w:rFonts w:ascii="Times New Roman" w:hAnsi="Times New Roman"/>
          <w:szCs w:val="24"/>
        </w:rPr>
        <w:t>Property Manager</w:t>
      </w:r>
      <w:r w:rsidRPr="00244E62">
        <w:rPr>
          <w:rFonts w:ascii="Times New Roman" w:hAnsi="Times New Roman"/>
          <w:szCs w:val="24"/>
        </w:rPr>
        <w:t xml:space="preserve"> verif</w:t>
      </w:r>
      <w:r w:rsidR="00C12462">
        <w:rPr>
          <w:rFonts w:ascii="Times New Roman" w:hAnsi="Times New Roman"/>
          <w:szCs w:val="24"/>
        </w:rPr>
        <w:t>ies</w:t>
      </w:r>
      <w:r w:rsidRPr="00244E62">
        <w:rPr>
          <w:rFonts w:ascii="Times New Roman" w:hAnsi="Times New Roman"/>
          <w:szCs w:val="24"/>
        </w:rPr>
        <w:t xml:space="preserve"> the information on the completed form, verif</w:t>
      </w:r>
      <w:r w:rsidR="00C12462">
        <w:rPr>
          <w:rFonts w:ascii="Times New Roman" w:hAnsi="Times New Roman"/>
          <w:szCs w:val="24"/>
        </w:rPr>
        <w:t>ies</w:t>
      </w:r>
      <w:r w:rsidRPr="00244E62">
        <w:rPr>
          <w:rFonts w:ascii="Times New Roman" w:hAnsi="Times New Roman"/>
          <w:szCs w:val="24"/>
        </w:rPr>
        <w:t xml:space="preserve"> that the state</w:t>
      </w:r>
      <w:r w:rsidR="00C12462">
        <w:rPr>
          <w:rFonts w:ascii="Times New Roman" w:hAnsi="Times New Roman"/>
          <w:szCs w:val="24"/>
        </w:rPr>
        <w:t>d</w:t>
      </w:r>
      <w:r w:rsidRPr="00244E62">
        <w:rPr>
          <w:rFonts w:ascii="Times New Roman" w:hAnsi="Times New Roman"/>
          <w:szCs w:val="24"/>
        </w:rPr>
        <w:t xml:space="preserve"> criteria for replacing vehicles have been met, approve</w:t>
      </w:r>
      <w:r w:rsidR="00C12462">
        <w:rPr>
          <w:rFonts w:ascii="Times New Roman" w:hAnsi="Times New Roman"/>
          <w:szCs w:val="24"/>
        </w:rPr>
        <w:t>s</w:t>
      </w:r>
      <w:r w:rsidRPr="00244E62">
        <w:rPr>
          <w:rFonts w:ascii="Times New Roman" w:hAnsi="Times New Roman"/>
          <w:szCs w:val="24"/>
        </w:rPr>
        <w:t xml:space="preserve"> the form, and provide</w:t>
      </w:r>
      <w:r w:rsidR="00C12462">
        <w:rPr>
          <w:rFonts w:ascii="Times New Roman" w:hAnsi="Times New Roman"/>
          <w:szCs w:val="24"/>
        </w:rPr>
        <w:t>s</w:t>
      </w:r>
      <w:r w:rsidRPr="00244E62">
        <w:rPr>
          <w:rFonts w:ascii="Times New Roman" w:hAnsi="Times New Roman"/>
          <w:szCs w:val="24"/>
        </w:rPr>
        <w:t xml:space="preserve"> a copy to the Purchasing </w:t>
      </w:r>
      <w:r>
        <w:rPr>
          <w:rFonts w:ascii="Times New Roman" w:hAnsi="Times New Roman"/>
          <w:szCs w:val="24"/>
        </w:rPr>
        <w:t>Department</w:t>
      </w:r>
      <w:r w:rsidRPr="00244E62">
        <w:rPr>
          <w:rFonts w:ascii="Times New Roman" w:hAnsi="Times New Roman"/>
          <w:szCs w:val="24"/>
        </w:rPr>
        <w:t xml:space="preserve"> so that </w:t>
      </w:r>
      <w:r w:rsidR="006E7878">
        <w:rPr>
          <w:rFonts w:ascii="Times New Roman" w:hAnsi="Times New Roman"/>
          <w:szCs w:val="24"/>
        </w:rPr>
        <w:t xml:space="preserve">it </w:t>
      </w:r>
      <w:r w:rsidRPr="00244E62">
        <w:rPr>
          <w:rFonts w:ascii="Times New Roman" w:hAnsi="Times New Roman"/>
          <w:szCs w:val="24"/>
        </w:rPr>
        <w:t>can proceed with the purchase.</w:t>
      </w:r>
    </w:p>
    <w:p w14:paraId="7C3BB278" w14:textId="77777777" w:rsidR="008822CA" w:rsidRDefault="008822CA" w:rsidP="008822CA">
      <w:pPr>
        <w:pStyle w:val="FootnoteText"/>
        <w:suppressAutoHyphens/>
        <w:rPr>
          <w:rFonts w:ascii="Times New Roman" w:hAnsi="Times New Roman"/>
          <w:szCs w:val="24"/>
        </w:rPr>
      </w:pPr>
    </w:p>
    <w:p w14:paraId="193AABA5" w14:textId="77777777" w:rsidR="008822CA" w:rsidRDefault="00C208C5" w:rsidP="008822CA">
      <w:pPr>
        <w:pStyle w:val="FootnoteText"/>
        <w:suppressAutoHyphens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Annual Bulk Purchases:</w:t>
      </w:r>
    </w:p>
    <w:p w14:paraId="7AD78AC4" w14:textId="77777777" w:rsidR="00C208C5" w:rsidRDefault="00C208C5" w:rsidP="00C208C5">
      <w:pPr>
        <w:pStyle w:val="FootnoteText"/>
        <w:suppressAutoHyphens/>
        <w:ind w:left="2160"/>
        <w:rPr>
          <w:rFonts w:ascii="Times New Roman" w:hAnsi="Times New Roman"/>
          <w:szCs w:val="24"/>
        </w:rPr>
      </w:pPr>
    </w:p>
    <w:p w14:paraId="39F37964" w14:textId="77777777" w:rsidR="008822CA" w:rsidRDefault="008822CA" w:rsidP="008822CA">
      <w:pPr>
        <w:pStyle w:val="FootnoteText"/>
        <w:numPr>
          <w:ilvl w:val="1"/>
          <w:numId w:val="2"/>
        </w:numPr>
        <w:suppressAutoHyphens/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spreadsheet is used to capture the data</w:t>
      </w:r>
      <w:r w:rsidR="00C208C5">
        <w:rPr>
          <w:rFonts w:ascii="Times New Roman" w:hAnsi="Times New Roman"/>
          <w:szCs w:val="24"/>
        </w:rPr>
        <w:t xml:space="preserve"> related to the requested vehicles and vehicles to be turned in to</w:t>
      </w:r>
      <w:r w:rsidR="00C87958">
        <w:rPr>
          <w:rFonts w:ascii="Times New Roman" w:hAnsi="Times New Roman"/>
          <w:szCs w:val="24"/>
        </w:rPr>
        <w:t xml:space="preserve"> surplus.</w:t>
      </w:r>
      <w:r w:rsidR="00C208C5">
        <w:rPr>
          <w:rFonts w:ascii="Times New Roman" w:hAnsi="Times New Roman"/>
          <w:szCs w:val="24"/>
        </w:rPr>
        <w:t xml:space="preserve"> </w:t>
      </w:r>
    </w:p>
    <w:p w14:paraId="4C84B24A" w14:textId="77777777" w:rsidR="008822CA" w:rsidRDefault="008822CA" w:rsidP="008822CA">
      <w:pPr>
        <w:pStyle w:val="FootnoteText"/>
        <w:suppressAutoHyphens/>
        <w:ind w:left="2160" w:hanging="720"/>
        <w:rPr>
          <w:rFonts w:ascii="Times New Roman" w:hAnsi="Times New Roman"/>
          <w:szCs w:val="24"/>
        </w:rPr>
      </w:pPr>
    </w:p>
    <w:p w14:paraId="19B8AD3B" w14:textId="77777777" w:rsidR="008822CA" w:rsidRDefault="008822CA" w:rsidP="008822CA">
      <w:pPr>
        <w:pStyle w:val="FootnoteText"/>
        <w:numPr>
          <w:ilvl w:val="1"/>
          <w:numId w:val="2"/>
        </w:numPr>
        <w:suppressAutoHyphens/>
        <w:ind w:left="21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spreadsheet is reviewed by the Property Manager and Associate Director for Finance and Admi</w:t>
      </w:r>
      <w:r w:rsidR="00C87958">
        <w:rPr>
          <w:rFonts w:ascii="Times New Roman" w:hAnsi="Times New Roman"/>
          <w:szCs w:val="24"/>
        </w:rPr>
        <w:t xml:space="preserve">nistration to verify compliance.  Upon approval by the Director, a copy is provided to the Purchasing Department so they can proceed with the purchases. </w:t>
      </w:r>
    </w:p>
    <w:p w14:paraId="5CDA7CEF" w14:textId="1A0535D3" w:rsidR="005B2E58" w:rsidRDefault="005B2E58" w:rsidP="00221E00">
      <w:pPr>
        <w:pStyle w:val="FootnoteText"/>
        <w:suppressAutoHyphens/>
        <w:ind w:left="2160"/>
        <w:rPr>
          <w:rFonts w:ascii="Times New Roman" w:hAnsi="Times New Roman"/>
          <w:szCs w:val="24"/>
        </w:rPr>
      </w:pPr>
    </w:p>
    <w:p w14:paraId="54EE9ADD" w14:textId="60B7F54E" w:rsidR="00447FC7" w:rsidRDefault="00447FC7" w:rsidP="00221E00">
      <w:pPr>
        <w:pStyle w:val="FootnoteText"/>
        <w:suppressAutoHyphens/>
        <w:ind w:left="2160"/>
        <w:rPr>
          <w:rFonts w:ascii="Times New Roman" w:hAnsi="Times New Roman"/>
          <w:szCs w:val="24"/>
        </w:rPr>
      </w:pPr>
    </w:p>
    <w:p w14:paraId="0C4AA3FB" w14:textId="77777777" w:rsidR="00447FC7" w:rsidRDefault="00447FC7" w:rsidP="00221E00">
      <w:pPr>
        <w:pStyle w:val="FootnoteText"/>
        <w:suppressAutoHyphens/>
        <w:ind w:left="2160"/>
        <w:rPr>
          <w:rFonts w:ascii="Times New Roman" w:hAnsi="Times New Roman"/>
          <w:szCs w:val="24"/>
        </w:rPr>
      </w:pPr>
    </w:p>
    <w:p w14:paraId="51B9F604" w14:textId="77777777" w:rsidR="00447FC7" w:rsidRDefault="00447FC7" w:rsidP="00221E00">
      <w:pPr>
        <w:pStyle w:val="FootnoteText"/>
        <w:tabs>
          <w:tab w:val="left" w:pos="720"/>
        </w:tabs>
        <w:suppressAutoHyphens/>
        <w:rPr>
          <w:rFonts w:ascii="Times New Roman" w:hAnsi="Times New Roman"/>
          <w:szCs w:val="24"/>
        </w:rPr>
      </w:pPr>
    </w:p>
    <w:p w14:paraId="6D458092" w14:textId="77777777" w:rsidR="00447FC7" w:rsidRDefault="00447FC7" w:rsidP="00221E00">
      <w:pPr>
        <w:pStyle w:val="FootnoteText"/>
        <w:tabs>
          <w:tab w:val="left" w:pos="720"/>
        </w:tabs>
        <w:suppressAutoHyphens/>
        <w:rPr>
          <w:rFonts w:ascii="Times New Roman" w:hAnsi="Times New Roman"/>
          <w:szCs w:val="24"/>
        </w:rPr>
      </w:pPr>
    </w:p>
    <w:p w14:paraId="44F7C81F" w14:textId="661FCE98" w:rsidR="00504B53" w:rsidRDefault="00424714" w:rsidP="00221E00">
      <w:pPr>
        <w:pStyle w:val="FootnoteText"/>
        <w:tabs>
          <w:tab w:val="left" w:pos="720"/>
        </w:tabs>
        <w:suppressAutoHyphens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1</w:t>
      </w:r>
      <w:r w:rsidR="00A9592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413514" w:rsidRPr="00F22F87">
        <w:rPr>
          <w:rFonts w:ascii="Times New Roman" w:hAnsi="Times New Roman"/>
          <w:szCs w:val="24"/>
          <w:u w:val="single"/>
        </w:rPr>
        <w:t>NEW VEHICLE RECEIPT</w:t>
      </w:r>
      <w:r w:rsidR="0084176A">
        <w:rPr>
          <w:rFonts w:ascii="Times New Roman" w:hAnsi="Times New Roman"/>
          <w:szCs w:val="24"/>
          <w:u w:val="single"/>
        </w:rPr>
        <w:t xml:space="preserve"> AND REGISTRATION</w:t>
      </w:r>
    </w:p>
    <w:p w14:paraId="70C52B4B" w14:textId="77777777" w:rsidR="00504B53" w:rsidRPr="00221E00" w:rsidRDefault="00504B53" w:rsidP="00221E00">
      <w:pPr>
        <w:pStyle w:val="FootnoteText"/>
        <w:suppressAutoHyphens/>
        <w:rPr>
          <w:rFonts w:ascii="Times New Roman" w:hAnsi="Times New Roman"/>
          <w:szCs w:val="24"/>
          <w:u w:val="single"/>
        </w:rPr>
      </w:pPr>
    </w:p>
    <w:p w14:paraId="571ADAE0" w14:textId="79869593" w:rsidR="00D4165D" w:rsidRDefault="00D4165D" w:rsidP="00221E00">
      <w:pPr>
        <w:pStyle w:val="FootnoteText"/>
        <w:tabs>
          <w:tab w:val="left" w:pos="720"/>
          <w:tab w:val="left" w:pos="810"/>
          <w:tab w:val="left" w:pos="144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</w:t>
      </w:r>
      <w:r w:rsidR="00A9592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D1516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ab/>
        <w:t xml:space="preserve">Newly purchased vehicles, i.e., pickups, cars, vans, and SUVs will be </w:t>
      </w:r>
    </w:p>
    <w:p w14:paraId="3C4B9C51" w14:textId="448B1EA1" w:rsidR="00504B53" w:rsidRDefault="001214CC" w:rsidP="00221E00">
      <w:pPr>
        <w:pStyle w:val="FootnoteText"/>
        <w:tabs>
          <w:tab w:val="left" w:pos="81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4165D">
        <w:rPr>
          <w:rFonts w:ascii="Times New Roman" w:hAnsi="Times New Roman"/>
          <w:szCs w:val="24"/>
        </w:rPr>
        <w:t xml:space="preserve">delivered/received by the Surplus </w:t>
      </w:r>
      <w:r w:rsidR="0068273B">
        <w:rPr>
          <w:rFonts w:ascii="Times New Roman" w:hAnsi="Times New Roman"/>
          <w:szCs w:val="24"/>
        </w:rPr>
        <w:t xml:space="preserve">Property </w:t>
      </w:r>
      <w:r w:rsidR="0017091C">
        <w:rPr>
          <w:rFonts w:ascii="Times New Roman" w:hAnsi="Times New Roman"/>
          <w:szCs w:val="24"/>
        </w:rPr>
        <w:t xml:space="preserve">Coordinator </w:t>
      </w:r>
      <w:r w:rsidR="00D4165D">
        <w:rPr>
          <w:rFonts w:ascii="Times New Roman" w:hAnsi="Times New Roman"/>
          <w:szCs w:val="24"/>
        </w:rPr>
        <w:t xml:space="preserve">located in Lufkin.  Vehicle registrations and renewals will be handled by the Surplus Inventory Supervisor. </w:t>
      </w:r>
    </w:p>
    <w:p w14:paraId="2822E5E0" w14:textId="5DD97E9E" w:rsidR="002B36A5" w:rsidRDefault="002B36A5" w:rsidP="00221E00">
      <w:pPr>
        <w:pStyle w:val="FootnoteText"/>
        <w:tabs>
          <w:tab w:val="left" w:pos="810"/>
        </w:tabs>
        <w:suppressAutoHyphens/>
        <w:ind w:left="1440" w:hanging="1440"/>
        <w:rPr>
          <w:rFonts w:ascii="Times New Roman" w:hAnsi="Times New Roman"/>
          <w:szCs w:val="24"/>
        </w:rPr>
      </w:pPr>
    </w:p>
    <w:p w14:paraId="7BDB4EBC" w14:textId="70842AB3" w:rsidR="002B36A5" w:rsidRDefault="002B36A5" w:rsidP="00366F6A">
      <w:pPr>
        <w:pStyle w:val="FootnoteText"/>
        <w:tabs>
          <w:tab w:val="left" w:pos="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13.2</w:t>
      </w:r>
      <w:r>
        <w:rPr>
          <w:rFonts w:ascii="Times New Roman" w:hAnsi="Times New Roman"/>
          <w:szCs w:val="24"/>
        </w:rPr>
        <w:tab/>
      </w:r>
      <w:r w:rsidR="0080584F">
        <w:rPr>
          <w:rFonts w:ascii="Times New Roman" w:hAnsi="Times New Roman"/>
          <w:szCs w:val="24"/>
        </w:rPr>
        <w:t xml:space="preserve">The Site Coordinator </w:t>
      </w:r>
      <w:r w:rsidR="00066F14">
        <w:rPr>
          <w:rFonts w:ascii="Times New Roman" w:hAnsi="Times New Roman"/>
          <w:szCs w:val="24"/>
        </w:rPr>
        <w:t>sets up</w:t>
      </w:r>
      <w:r w:rsidR="0080584F">
        <w:rPr>
          <w:rFonts w:ascii="Times New Roman" w:hAnsi="Times New Roman"/>
          <w:szCs w:val="24"/>
        </w:rPr>
        <w:t xml:space="preserve"> all new vehicles </w:t>
      </w:r>
      <w:r w:rsidR="00066F14">
        <w:rPr>
          <w:rFonts w:ascii="Times New Roman" w:hAnsi="Times New Roman"/>
          <w:szCs w:val="24"/>
        </w:rPr>
        <w:t>in</w:t>
      </w:r>
      <w:r w:rsidR="0080584F">
        <w:rPr>
          <w:rFonts w:ascii="Times New Roman" w:hAnsi="Times New Roman"/>
          <w:szCs w:val="24"/>
        </w:rPr>
        <w:t xml:space="preserve"> the TFS Fleet System</w:t>
      </w:r>
      <w:r>
        <w:rPr>
          <w:rFonts w:ascii="Times New Roman" w:hAnsi="Times New Roman"/>
          <w:szCs w:val="24"/>
        </w:rPr>
        <w:t xml:space="preserve">. </w:t>
      </w:r>
    </w:p>
    <w:p w14:paraId="3BB89A34" w14:textId="77777777" w:rsidR="00D15169" w:rsidRDefault="00D15169" w:rsidP="00221E00">
      <w:pPr>
        <w:pStyle w:val="FootnoteText"/>
        <w:tabs>
          <w:tab w:val="left" w:pos="810"/>
        </w:tabs>
        <w:suppressAutoHyphens/>
        <w:ind w:left="2160"/>
        <w:rPr>
          <w:rFonts w:ascii="Times New Roman" w:hAnsi="Times New Roman"/>
          <w:szCs w:val="24"/>
        </w:rPr>
      </w:pPr>
    </w:p>
    <w:p w14:paraId="3400A15F" w14:textId="1F1CD2D8" w:rsidR="00D15169" w:rsidRDefault="00D15169" w:rsidP="00221E00">
      <w:pPr>
        <w:pStyle w:val="FootnoteText"/>
        <w:tabs>
          <w:tab w:val="left" w:pos="720"/>
        </w:tabs>
        <w:suppressAutoHyphens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A9592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2B36A5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ab/>
        <w:t>Newly purchased transport</w:t>
      </w:r>
      <w:r w:rsidR="0084176A">
        <w:rPr>
          <w:rFonts w:ascii="Times New Roman" w:hAnsi="Times New Roman"/>
          <w:szCs w:val="24"/>
        </w:rPr>
        <w:t xml:space="preserve"> trucks</w:t>
      </w:r>
      <w:r>
        <w:rPr>
          <w:rFonts w:ascii="Times New Roman" w:hAnsi="Times New Roman"/>
          <w:szCs w:val="24"/>
        </w:rPr>
        <w:t xml:space="preserve"> will be delivered/received by the Hudson shop.  Vehicle registrations and renewals will be handled by the Surplus </w:t>
      </w:r>
      <w:r w:rsidR="0068273B">
        <w:rPr>
          <w:rFonts w:ascii="Times New Roman" w:hAnsi="Times New Roman"/>
          <w:szCs w:val="24"/>
        </w:rPr>
        <w:t xml:space="preserve">Property </w:t>
      </w:r>
      <w:r w:rsidR="0017091C">
        <w:rPr>
          <w:rFonts w:ascii="Times New Roman" w:hAnsi="Times New Roman"/>
          <w:szCs w:val="24"/>
        </w:rPr>
        <w:t xml:space="preserve">Coordinator </w:t>
      </w:r>
      <w:r>
        <w:rPr>
          <w:rFonts w:ascii="Times New Roman" w:hAnsi="Times New Roman"/>
          <w:szCs w:val="24"/>
        </w:rPr>
        <w:t>located in Lufkin.</w:t>
      </w:r>
    </w:p>
    <w:p w14:paraId="173B833E" w14:textId="77777777" w:rsidR="00D4165D" w:rsidRDefault="00D4165D" w:rsidP="00D4165D">
      <w:pPr>
        <w:pStyle w:val="FootnoteText"/>
        <w:suppressAutoHyphens/>
        <w:rPr>
          <w:rFonts w:ascii="Times New Roman" w:hAnsi="Times New Roman"/>
          <w:szCs w:val="24"/>
        </w:rPr>
      </w:pPr>
    </w:p>
    <w:p w14:paraId="6126B12C" w14:textId="77777777" w:rsidR="001214CC" w:rsidRDefault="001214CC" w:rsidP="00221E00">
      <w:pPr>
        <w:pStyle w:val="FootnoteText"/>
        <w:suppressAutoHyphens/>
        <w:rPr>
          <w:rFonts w:ascii="Times New Roman" w:hAnsi="Times New Roman"/>
          <w:szCs w:val="24"/>
        </w:rPr>
      </w:pPr>
    </w:p>
    <w:p w14:paraId="2467C20C" w14:textId="01429A6F" w:rsidR="007353C2" w:rsidRPr="00244E62" w:rsidRDefault="007353C2" w:rsidP="00366F6A">
      <w:pPr>
        <w:pStyle w:val="FootnoteText"/>
        <w:suppressAutoHyphens/>
        <w:jc w:val="center"/>
        <w:rPr>
          <w:rFonts w:ascii="Times New Roman" w:hAnsi="Times New Roman"/>
          <w:szCs w:val="24"/>
        </w:rPr>
      </w:pPr>
      <w:r w:rsidRPr="00244E62">
        <w:rPr>
          <w:rFonts w:ascii="Times New Roman" w:hAnsi="Times New Roman"/>
          <w:szCs w:val="24"/>
        </w:rPr>
        <w:t>C</w:t>
      </w:r>
      <w:r w:rsidR="00455AFC">
        <w:rPr>
          <w:rFonts w:ascii="Times New Roman" w:hAnsi="Times New Roman"/>
          <w:szCs w:val="24"/>
        </w:rPr>
        <w:t>ONTACT</w:t>
      </w:r>
      <w:r w:rsidRPr="00244E62">
        <w:rPr>
          <w:rFonts w:ascii="Times New Roman" w:hAnsi="Times New Roman"/>
          <w:szCs w:val="24"/>
        </w:rPr>
        <w:t xml:space="preserve">:  </w:t>
      </w:r>
      <w:hyperlink r:id="rId14" w:history="1">
        <w:r w:rsidR="00066F14">
          <w:rPr>
            <w:rStyle w:val="Hyperlink"/>
            <w:rFonts w:ascii="Times New Roman" w:hAnsi="Times New Roman"/>
            <w:szCs w:val="24"/>
          </w:rPr>
          <w:t>Property Manager</w:t>
        </w:r>
      </w:hyperlink>
      <w:r>
        <w:rPr>
          <w:rFonts w:ascii="Times New Roman" w:hAnsi="Times New Roman"/>
          <w:szCs w:val="24"/>
        </w:rPr>
        <w:t>, 979/458-66</w:t>
      </w:r>
      <w:r w:rsidR="0039450E">
        <w:rPr>
          <w:rFonts w:ascii="Times New Roman" w:hAnsi="Times New Roman"/>
          <w:szCs w:val="24"/>
        </w:rPr>
        <w:t>46</w:t>
      </w:r>
    </w:p>
    <w:p w14:paraId="3B8C10C4" w14:textId="77777777" w:rsidR="007353C2" w:rsidRPr="00244E62" w:rsidRDefault="007353C2" w:rsidP="00366F6A">
      <w:pPr>
        <w:pStyle w:val="FootnoteText"/>
        <w:suppressAutoHyphens/>
        <w:jc w:val="center"/>
        <w:rPr>
          <w:rFonts w:ascii="Times New Roman" w:hAnsi="Times New Roman"/>
          <w:szCs w:val="24"/>
        </w:rPr>
      </w:pPr>
    </w:p>
    <w:p w14:paraId="076BF0D8" w14:textId="77777777" w:rsidR="001B203D" w:rsidRDefault="001B203D"/>
    <w:sectPr w:rsidR="001B203D" w:rsidSect="00447FC7">
      <w:footerReference w:type="default" r:id="rId15"/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28B3" w14:textId="77777777" w:rsidR="00817643" w:rsidRDefault="00817643" w:rsidP="00A73342">
      <w:r>
        <w:separator/>
      </w:r>
    </w:p>
  </w:endnote>
  <w:endnote w:type="continuationSeparator" w:id="0">
    <w:p w14:paraId="301BB1AC" w14:textId="77777777" w:rsidR="00817643" w:rsidRDefault="00817643" w:rsidP="00A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67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00D6AA" w14:textId="323AAF78" w:rsidR="007B7734" w:rsidRPr="000D3A71" w:rsidRDefault="007B7734">
            <w:pPr>
              <w:pStyle w:val="Footer"/>
              <w:jc w:val="center"/>
            </w:pPr>
            <w:r w:rsidRPr="000D3A71">
              <w:t xml:space="preserve">Page </w:t>
            </w:r>
            <w:r w:rsidR="00413514" w:rsidRPr="0011446C">
              <w:rPr>
                <w:bCs/>
              </w:rPr>
              <w:fldChar w:fldCharType="begin"/>
            </w:r>
            <w:r w:rsidRPr="0011446C">
              <w:rPr>
                <w:bCs/>
              </w:rPr>
              <w:instrText xml:space="preserve"> PAGE </w:instrText>
            </w:r>
            <w:r w:rsidR="00413514" w:rsidRPr="0011446C">
              <w:rPr>
                <w:bCs/>
              </w:rPr>
              <w:fldChar w:fldCharType="separate"/>
            </w:r>
            <w:r w:rsidR="00805B51">
              <w:rPr>
                <w:bCs/>
                <w:noProof/>
              </w:rPr>
              <w:t>5</w:t>
            </w:r>
            <w:r w:rsidR="00413514" w:rsidRPr="0011446C">
              <w:rPr>
                <w:bCs/>
              </w:rPr>
              <w:fldChar w:fldCharType="end"/>
            </w:r>
            <w:r w:rsidRPr="000D3A71">
              <w:t xml:space="preserve"> of </w:t>
            </w:r>
            <w:r w:rsidR="00413514" w:rsidRPr="0011446C">
              <w:rPr>
                <w:bCs/>
              </w:rPr>
              <w:fldChar w:fldCharType="begin"/>
            </w:r>
            <w:r w:rsidRPr="0011446C">
              <w:rPr>
                <w:bCs/>
              </w:rPr>
              <w:instrText xml:space="preserve"> NUMPAGES  </w:instrText>
            </w:r>
            <w:r w:rsidR="00413514" w:rsidRPr="0011446C">
              <w:rPr>
                <w:bCs/>
              </w:rPr>
              <w:fldChar w:fldCharType="separate"/>
            </w:r>
            <w:r w:rsidR="00805B51">
              <w:rPr>
                <w:bCs/>
                <w:noProof/>
              </w:rPr>
              <w:t>5</w:t>
            </w:r>
            <w:r w:rsidR="00413514" w:rsidRPr="0011446C">
              <w:rPr>
                <w:bCs/>
              </w:rPr>
              <w:fldChar w:fldCharType="end"/>
            </w:r>
          </w:p>
        </w:sdtContent>
      </w:sdt>
    </w:sdtContent>
  </w:sdt>
  <w:p w14:paraId="6C382E24" w14:textId="77777777" w:rsidR="007B7734" w:rsidRDefault="007B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A6F7" w14:textId="77777777" w:rsidR="00817643" w:rsidRDefault="00817643" w:rsidP="00A73342">
      <w:r>
        <w:separator/>
      </w:r>
    </w:p>
  </w:footnote>
  <w:footnote w:type="continuationSeparator" w:id="0">
    <w:p w14:paraId="053A4FA5" w14:textId="77777777" w:rsidR="00817643" w:rsidRDefault="00817643" w:rsidP="00A7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ABE"/>
    <w:multiLevelType w:val="hybridMultilevel"/>
    <w:tmpl w:val="67964CFC"/>
    <w:lvl w:ilvl="0" w:tplc="7FE26522">
      <w:start w:val="7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B3F0E"/>
    <w:multiLevelType w:val="hybridMultilevel"/>
    <w:tmpl w:val="43AEF156"/>
    <w:lvl w:ilvl="0" w:tplc="E3F6D296">
      <w:start w:val="8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32FA5"/>
    <w:multiLevelType w:val="hybridMultilevel"/>
    <w:tmpl w:val="6CDCBAEA"/>
    <w:lvl w:ilvl="0" w:tplc="5C7C7394">
      <w:start w:val="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05CA7"/>
    <w:multiLevelType w:val="hybridMultilevel"/>
    <w:tmpl w:val="E026BE10"/>
    <w:lvl w:ilvl="0" w:tplc="D79E66FA">
      <w:start w:val="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23B78"/>
    <w:multiLevelType w:val="hybridMultilevel"/>
    <w:tmpl w:val="44AAB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07A62"/>
    <w:multiLevelType w:val="hybridMultilevel"/>
    <w:tmpl w:val="8A463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1A5116"/>
    <w:multiLevelType w:val="hybridMultilevel"/>
    <w:tmpl w:val="4C26CE2C"/>
    <w:lvl w:ilvl="0" w:tplc="997CA0E8">
      <w:start w:val="6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942050"/>
    <w:multiLevelType w:val="hybridMultilevel"/>
    <w:tmpl w:val="BDBC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90917"/>
    <w:multiLevelType w:val="hybridMultilevel"/>
    <w:tmpl w:val="FEBE6C4A"/>
    <w:lvl w:ilvl="0" w:tplc="5378B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4768F9"/>
    <w:multiLevelType w:val="hybridMultilevel"/>
    <w:tmpl w:val="BCC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2F06"/>
    <w:multiLevelType w:val="hybridMultilevel"/>
    <w:tmpl w:val="40487F90"/>
    <w:lvl w:ilvl="0" w:tplc="88EC2FEE">
      <w:start w:val="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A870E6"/>
    <w:multiLevelType w:val="hybridMultilevel"/>
    <w:tmpl w:val="1632F9A0"/>
    <w:lvl w:ilvl="0" w:tplc="C3D8E4EE">
      <w:start w:val="5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HPKQIfwlsChealIx2rlP/dJ13W5kFSSXgBU0Fo7Av8uF5iNtJ54CY07e0XtWgkeYvuCZEDkIjb8/uw9KEOdd+w==" w:salt="NzjJOrUS1Tu86xRdORdSc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C2"/>
    <w:rsid w:val="000229A5"/>
    <w:rsid w:val="00025944"/>
    <w:rsid w:val="000352A2"/>
    <w:rsid w:val="0005038B"/>
    <w:rsid w:val="00052B64"/>
    <w:rsid w:val="00066F14"/>
    <w:rsid w:val="00074180"/>
    <w:rsid w:val="000960BE"/>
    <w:rsid w:val="000A4258"/>
    <w:rsid w:val="000A649A"/>
    <w:rsid w:val="000B5489"/>
    <w:rsid w:val="000B6E70"/>
    <w:rsid w:val="000C08C5"/>
    <w:rsid w:val="000C1387"/>
    <w:rsid w:val="000D3A71"/>
    <w:rsid w:val="000D64B4"/>
    <w:rsid w:val="00113EB4"/>
    <w:rsid w:val="0011446C"/>
    <w:rsid w:val="001214CC"/>
    <w:rsid w:val="00130961"/>
    <w:rsid w:val="00132D6F"/>
    <w:rsid w:val="00145A6B"/>
    <w:rsid w:val="00160920"/>
    <w:rsid w:val="001644CC"/>
    <w:rsid w:val="0017091C"/>
    <w:rsid w:val="00173D40"/>
    <w:rsid w:val="00173DF2"/>
    <w:rsid w:val="00174030"/>
    <w:rsid w:val="0018019C"/>
    <w:rsid w:val="001B00E0"/>
    <w:rsid w:val="001B203D"/>
    <w:rsid w:val="001B529C"/>
    <w:rsid w:val="001C16E6"/>
    <w:rsid w:val="001D0DB7"/>
    <w:rsid w:val="001D495E"/>
    <w:rsid w:val="001D74D1"/>
    <w:rsid w:val="001E7595"/>
    <w:rsid w:val="00216CE1"/>
    <w:rsid w:val="00221E00"/>
    <w:rsid w:val="0023565A"/>
    <w:rsid w:val="0024657C"/>
    <w:rsid w:val="00255A80"/>
    <w:rsid w:val="00274178"/>
    <w:rsid w:val="002742CF"/>
    <w:rsid w:val="00283DB6"/>
    <w:rsid w:val="002863BB"/>
    <w:rsid w:val="00295387"/>
    <w:rsid w:val="002A12CA"/>
    <w:rsid w:val="002A2F7B"/>
    <w:rsid w:val="002B36A5"/>
    <w:rsid w:val="002B6895"/>
    <w:rsid w:val="002E31FD"/>
    <w:rsid w:val="002E460C"/>
    <w:rsid w:val="002E6C57"/>
    <w:rsid w:val="002F45BE"/>
    <w:rsid w:val="003162FF"/>
    <w:rsid w:val="003407F2"/>
    <w:rsid w:val="00343039"/>
    <w:rsid w:val="00355F13"/>
    <w:rsid w:val="00357662"/>
    <w:rsid w:val="00366F6A"/>
    <w:rsid w:val="00372B87"/>
    <w:rsid w:val="00375EA2"/>
    <w:rsid w:val="00377881"/>
    <w:rsid w:val="00392DE0"/>
    <w:rsid w:val="0039450E"/>
    <w:rsid w:val="003A3C71"/>
    <w:rsid w:val="003B2444"/>
    <w:rsid w:val="003C6FD1"/>
    <w:rsid w:val="003C6FF8"/>
    <w:rsid w:val="003D00E1"/>
    <w:rsid w:val="003F3CCA"/>
    <w:rsid w:val="003F4126"/>
    <w:rsid w:val="00405740"/>
    <w:rsid w:val="00413183"/>
    <w:rsid w:val="00413514"/>
    <w:rsid w:val="00424714"/>
    <w:rsid w:val="004442AD"/>
    <w:rsid w:val="00447FC7"/>
    <w:rsid w:val="00455AFC"/>
    <w:rsid w:val="004665F7"/>
    <w:rsid w:val="00475FF1"/>
    <w:rsid w:val="004761B8"/>
    <w:rsid w:val="0048272D"/>
    <w:rsid w:val="00487FF0"/>
    <w:rsid w:val="00496B6A"/>
    <w:rsid w:val="004B304D"/>
    <w:rsid w:val="004B5904"/>
    <w:rsid w:val="004B6AF2"/>
    <w:rsid w:val="004C528F"/>
    <w:rsid w:val="004D4C3F"/>
    <w:rsid w:val="004D7AE9"/>
    <w:rsid w:val="004F2CC5"/>
    <w:rsid w:val="004F499F"/>
    <w:rsid w:val="00504B53"/>
    <w:rsid w:val="00505852"/>
    <w:rsid w:val="005205F2"/>
    <w:rsid w:val="00525A1A"/>
    <w:rsid w:val="00545617"/>
    <w:rsid w:val="005814CF"/>
    <w:rsid w:val="00581EFC"/>
    <w:rsid w:val="005B2E58"/>
    <w:rsid w:val="005D30A5"/>
    <w:rsid w:val="005D6651"/>
    <w:rsid w:val="005F12B3"/>
    <w:rsid w:val="005F32DB"/>
    <w:rsid w:val="006002F2"/>
    <w:rsid w:val="0061339D"/>
    <w:rsid w:val="00631539"/>
    <w:rsid w:val="0064046F"/>
    <w:rsid w:val="00663500"/>
    <w:rsid w:val="00665CFD"/>
    <w:rsid w:val="0068273B"/>
    <w:rsid w:val="00694BBB"/>
    <w:rsid w:val="006E7878"/>
    <w:rsid w:val="006F2495"/>
    <w:rsid w:val="00704323"/>
    <w:rsid w:val="00704911"/>
    <w:rsid w:val="00714537"/>
    <w:rsid w:val="007353C2"/>
    <w:rsid w:val="0073673F"/>
    <w:rsid w:val="007468C3"/>
    <w:rsid w:val="007642E6"/>
    <w:rsid w:val="00766731"/>
    <w:rsid w:val="00772FDA"/>
    <w:rsid w:val="00786886"/>
    <w:rsid w:val="00787050"/>
    <w:rsid w:val="00787815"/>
    <w:rsid w:val="007A1DAF"/>
    <w:rsid w:val="007B5280"/>
    <w:rsid w:val="007B632C"/>
    <w:rsid w:val="007B7734"/>
    <w:rsid w:val="007C0C12"/>
    <w:rsid w:val="0080584F"/>
    <w:rsid w:val="00805B51"/>
    <w:rsid w:val="00815347"/>
    <w:rsid w:val="008156C6"/>
    <w:rsid w:val="00815FDA"/>
    <w:rsid w:val="00817643"/>
    <w:rsid w:val="00835FB2"/>
    <w:rsid w:val="00840C95"/>
    <w:rsid w:val="0084176A"/>
    <w:rsid w:val="00845680"/>
    <w:rsid w:val="008528A3"/>
    <w:rsid w:val="00857D55"/>
    <w:rsid w:val="00877ABB"/>
    <w:rsid w:val="00880ACA"/>
    <w:rsid w:val="008822CA"/>
    <w:rsid w:val="00884255"/>
    <w:rsid w:val="008842A8"/>
    <w:rsid w:val="008B42C9"/>
    <w:rsid w:val="008B487B"/>
    <w:rsid w:val="008D0DCB"/>
    <w:rsid w:val="008D5DD3"/>
    <w:rsid w:val="00911662"/>
    <w:rsid w:val="00913B16"/>
    <w:rsid w:val="00933C0F"/>
    <w:rsid w:val="00936BC2"/>
    <w:rsid w:val="00993A9D"/>
    <w:rsid w:val="009C1429"/>
    <w:rsid w:val="009C5EE4"/>
    <w:rsid w:val="009D78B1"/>
    <w:rsid w:val="009E184B"/>
    <w:rsid w:val="009E32DB"/>
    <w:rsid w:val="009F02C8"/>
    <w:rsid w:val="00A04A35"/>
    <w:rsid w:val="00A621FA"/>
    <w:rsid w:val="00A67DEC"/>
    <w:rsid w:val="00A73342"/>
    <w:rsid w:val="00A95923"/>
    <w:rsid w:val="00AC3CC8"/>
    <w:rsid w:val="00AC7B78"/>
    <w:rsid w:val="00AD4A2D"/>
    <w:rsid w:val="00AD6C6C"/>
    <w:rsid w:val="00AE61FC"/>
    <w:rsid w:val="00AF2513"/>
    <w:rsid w:val="00AF4E4D"/>
    <w:rsid w:val="00B0633E"/>
    <w:rsid w:val="00B12E4C"/>
    <w:rsid w:val="00B130D3"/>
    <w:rsid w:val="00B342E4"/>
    <w:rsid w:val="00B5705B"/>
    <w:rsid w:val="00B60BBC"/>
    <w:rsid w:val="00B65580"/>
    <w:rsid w:val="00B8748B"/>
    <w:rsid w:val="00BB5BF7"/>
    <w:rsid w:val="00BC5A40"/>
    <w:rsid w:val="00C01008"/>
    <w:rsid w:val="00C12462"/>
    <w:rsid w:val="00C14E8A"/>
    <w:rsid w:val="00C208C5"/>
    <w:rsid w:val="00C20EEF"/>
    <w:rsid w:val="00C4369A"/>
    <w:rsid w:val="00C55A25"/>
    <w:rsid w:val="00C81DF5"/>
    <w:rsid w:val="00C87958"/>
    <w:rsid w:val="00CA4FCC"/>
    <w:rsid w:val="00CD7C43"/>
    <w:rsid w:val="00CE0EFF"/>
    <w:rsid w:val="00CF699B"/>
    <w:rsid w:val="00D15169"/>
    <w:rsid w:val="00D40BEB"/>
    <w:rsid w:val="00D4165D"/>
    <w:rsid w:val="00E12DB0"/>
    <w:rsid w:val="00E15548"/>
    <w:rsid w:val="00E21CC6"/>
    <w:rsid w:val="00E23610"/>
    <w:rsid w:val="00E251B6"/>
    <w:rsid w:val="00E2781A"/>
    <w:rsid w:val="00E4150C"/>
    <w:rsid w:val="00E465EE"/>
    <w:rsid w:val="00E54532"/>
    <w:rsid w:val="00E57DAD"/>
    <w:rsid w:val="00E63CF9"/>
    <w:rsid w:val="00EA5BA9"/>
    <w:rsid w:val="00EC03CC"/>
    <w:rsid w:val="00ED3647"/>
    <w:rsid w:val="00F04868"/>
    <w:rsid w:val="00F22F87"/>
    <w:rsid w:val="00F23042"/>
    <w:rsid w:val="00F24CBC"/>
    <w:rsid w:val="00F25EB2"/>
    <w:rsid w:val="00F27A7B"/>
    <w:rsid w:val="00F308DC"/>
    <w:rsid w:val="00F430E5"/>
    <w:rsid w:val="00F51AFB"/>
    <w:rsid w:val="00F5651A"/>
    <w:rsid w:val="00F611A1"/>
    <w:rsid w:val="00F7024E"/>
    <w:rsid w:val="00F72AF8"/>
    <w:rsid w:val="00F7575A"/>
    <w:rsid w:val="00F83EEE"/>
    <w:rsid w:val="00F935EA"/>
    <w:rsid w:val="00F94EF2"/>
    <w:rsid w:val="00FC6A80"/>
    <w:rsid w:val="00FD7B1F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F05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53C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353C2"/>
    <w:rPr>
      <w:rFonts w:ascii="Courier" w:hAnsi="Courier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53C2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4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7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fsfinance.tamu.edu/modules/finance/admin/procedures/Vehicle%20Replacement%20Notific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fsfinance.tamu.edu/modules/finance/admin/admin_procedures/3007%20Fuel%20Card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fsfinance.tamu.edu/modules/finance/admin/admin_procedures/1031%20TFS%20Required%20Train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ptroller.texas.gov/purchasing/docs/ovfm/state-fleet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amus.edu/21-01-08.pdf" TargetMode="External"/><Relationship Id="rId14" Type="http://schemas.openxmlformats.org/officeDocument/2006/relationships/hyperlink" Target="mailto:ddockery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4B70-2E64-40A3-B610-73C41CCA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8452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2021-04-22T14:16:00Z</dcterms:created>
  <dcterms:modified xsi:type="dcterms:W3CDTF">2021-04-22T20:42:00Z</dcterms:modified>
</cp:coreProperties>
</file>